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8A" w:rsidRPr="003E591B" w:rsidRDefault="00323A8A" w:rsidP="00323A8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591B"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323A8A" w:rsidRPr="003E591B" w:rsidRDefault="00323A8A" w:rsidP="00323A8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591B">
        <w:rPr>
          <w:rFonts w:ascii="Times New Roman" w:hAnsi="Times New Roman" w:cs="Times New Roman"/>
          <w:b/>
          <w:sz w:val="32"/>
          <w:szCs w:val="32"/>
        </w:rPr>
        <w:t xml:space="preserve">Бишкекского филиала МИМРД МПА СНГ </w:t>
      </w:r>
    </w:p>
    <w:p w:rsidR="00323A8A" w:rsidRPr="003E591B" w:rsidRDefault="00323A8A" w:rsidP="00323A8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3E591B">
        <w:rPr>
          <w:rFonts w:ascii="Times New Roman" w:hAnsi="Times New Roman" w:cs="Times New Roman"/>
          <w:b/>
          <w:sz w:val="32"/>
          <w:szCs w:val="32"/>
        </w:rPr>
        <w:t xml:space="preserve">за январь 2018 года </w:t>
      </w:r>
    </w:p>
    <w:p w:rsidR="001A45C6" w:rsidRDefault="001A45C6">
      <w:pPr>
        <w:rPr>
          <w:rFonts w:ascii="Times New Roman" w:hAnsi="Times New Roman" w:cs="Times New Roman"/>
          <w:b/>
          <w:sz w:val="32"/>
          <w:szCs w:val="32"/>
        </w:rPr>
      </w:pPr>
    </w:p>
    <w:p w:rsidR="00FE6F00" w:rsidRDefault="001A45C6" w:rsidP="008A71D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B673C">
        <w:rPr>
          <w:rFonts w:ascii="Times New Roman" w:hAnsi="Times New Roman" w:cs="Times New Roman"/>
          <w:b/>
          <w:sz w:val="32"/>
          <w:szCs w:val="32"/>
          <w:u w:val="single"/>
        </w:rPr>
        <w:t>Общество, Парламент, Власть</w:t>
      </w:r>
    </w:p>
    <w:p w:rsidR="008A71D9" w:rsidRPr="008A71D9" w:rsidRDefault="008A71D9" w:rsidP="008A71D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1D9">
        <w:rPr>
          <w:rFonts w:ascii="Times New Roman" w:hAnsi="Times New Roman" w:cs="Times New Roman"/>
          <w:sz w:val="24"/>
          <w:szCs w:val="24"/>
        </w:rPr>
        <w:t xml:space="preserve">Мы приветствуем нормализацию отношений с Кыргызстаном: Депутаты Казахстана одобрили поправки в договор о присоединении </w:t>
      </w:r>
      <w:proofErr w:type="gramStart"/>
      <w:r w:rsidRPr="008A71D9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8A71D9">
        <w:rPr>
          <w:rFonts w:ascii="Times New Roman" w:hAnsi="Times New Roman" w:cs="Times New Roman"/>
          <w:sz w:val="24"/>
          <w:szCs w:val="24"/>
        </w:rPr>
        <w:t xml:space="preserve"> к ЕАЭС</w:t>
      </w:r>
    </w:p>
    <w:p w:rsidR="008A71D9" w:rsidRPr="008A71D9" w:rsidRDefault="008A71D9" w:rsidP="008A71D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1D9">
        <w:rPr>
          <w:rFonts w:ascii="Times New Roman" w:hAnsi="Times New Roman" w:cs="Times New Roman"/>
          <w:sz w:val="24"/>
          <w:szCs w:val="24"/>
        </w:rPr>
        <w:t>CA-NEWS (KZ) - Депутаты Мажилиса парламента Казахстана 31 января одобрили ратификацию протокола о применении отдельных положений договора о присоединении Кыргызстана к договору о ЕАЭС.</w:t>
      </w:r>
    </w:p>
    <w:p w:rsidR="008A71D9" w:rsidRPr="008A71D9" w:rsidRDefault="008A71D9" w:rsidP="008A71D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1D9">
        <w:rPr>
          <w:rFonts w:ascii="Times New Roman" w:hAnsi="Times New Roman" w:cs="Times New Roman"/>
          <w:sz w:val="24"/>
          <w:szCs w:val="24"/>
        </w:rPr>
        <w:t>Как сказал на заседании министр национальной экономики РК Тимур Сулейменов, согласно протоколу, нормативы распределения сумм ввозных таможенных пошлин для каждого государства-члена ЕАЭС устанавливаются в следующих размерах:</w:t>
      </w:r>
    </w:p>
    <w:p w:rsidR="008A71D9" w:rsidRPr="008A71D9" w:rsidRDefault="008A71D9" w:rsidP="00DE2E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1D9">
        <w:rPr>
          <w:rFonts w:ascii="Times New Roman" w:hAnsi="Times New Roman" w:cs="Times New Roman"/>
          <w:sz w:val="24"/>
          <w:szCs w:val="24"/>
        </w:rPr>
        <w:t>- Армения - 1,220%;</w:t>
      </w:r>
    </w:p>
    <w:p w:rsidR="008A71D9" w:rsidRPr="008A71D9" w:rsidRDefault="008A71D9" w:rsidP="00DE2E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1D9">
        <w:rPr>
          <w:rFonts w:ascii="Times New Roman" w:hAnsi="Times New Roman" w:cs="Times New Roman"/>
          <w:sz w:val="24"/>
          <w:szCs w:val="24"/>
        </w:rPr>
        <w:t>- Беларусь - 4,56%;</w:t>
      </w:r>
    </w:p>
    <w:p w:rsidR="008A71D9" w:rsidRPr="008A71D9" w:rsidRDefault="008A71D9" w:rsidP="00DE2E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1D9">
        <w:rPr>
          <w:rFonts w:ascii="Times New Roman" w:hAnsi="Times New Roman" w:cs="Times New Roman"/>
          <w:sz w:val="24"/>
          <w:szCs w:val="24"/>
        </w:rPr>
        <w:t>- Казахстан - 7,055%;</w:t>
      </w:r>
    </w:p>
    <w:p w:rsidR="008A71D9" w:rsidRPr="008A71D9" w:rsidRDefault="008A71D9" w:rsidP="00DE2E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1D9">
        <w:rPr>
          <w:rFonts w:ascii="Times New Roman" w:hAnsi="Times New Roman" w:cs="Times New Roman"/>
          <w:sz w:val="24"/>
          <w:szCs w:val="24"/>
        </w:rPr>
        <w:t>- Кыргызстан - 1,9%;</w:t>
      </w:r>
    </w:p>
    <w:p w:rsidR="008A71D9" w:rsidRPr="00174C11" w:rsidRDefault="008A71D9" w:rsidP="00DE2E6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71D9">
        <w:rPr>
          <w:rFonts w:ascii="Times New Roman" w:hAnsi="Times New Roman" w:cs="Times New Roman"/>
          <w:sz w:val="24"/>
          <w:szCs w:val="24"/>
        </w:rPr>
        <w:t>- Россия - 85,265%.</w:t>
      </w:r>
      <w:r w:rsidR="0067702B" w:rsidRPr="00174C11">
        <w:rPr>
          <w:rFonts w:ascii="Times New Roman" w:hAnsi="Times New Roman" w:cs="Times New Roman"/>
          <w:sz w:val="24"/>
          <w:szCs w:val="24"/>
        </w:rPr>
        <w:br/>
      </w:r>
    </w:p>
    <w:p w:rsidR="006C3D2F" w:rsidRPr="00CD78DF" w:rsidRDefault="006C3D2F" w:rsidP="008A71D9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78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Алматы 2 февраля </w:t>
      </w:r>
      <w:r w:rsidR="008A71D9" w:rsidRPr="008A7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201</w:t>
      </w:r>
      <w:r w:rsidR="008A7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</w:t>
      </w:r>
      <w:r w:rsidR="008A71D9" w:rsidRPr="008A7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A7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года </w:t>
      </w:r>
      <w:r w:rsidRPr="00CD78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пройдет заседание Евразийского </w:t>
      </w:r>
      <w:proofErr w:type="spellStart"/>
      <w:r w:rsidRPr="00CD78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межправсовета</w:t>
      </w:r>
      <w:proofErr w:type="spellEnd"/>
    </w:p>
    <w:p w:rsidR="006C3D2F" w:rsidRPr="006C3D2F" w:rsidRDefault="006C3D2F" w:rsidP="008A71D9">
      <w:pPr>
        <w:spacing w:after="0" w:line="240" w:lineRule="auto"/>
        <w:ind w:firstLine="567"/>
        <w:jc w:val="both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 Алматы 2 февраля</w:t>
      </w:r>
      <w:r w:rsidR="00DE2E69" w:rsidRPr="00DE2E69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2018 </w:t>
      </w:r>
      <w:r w:rsidR="00DE2E69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года</w:t>
      </w:r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пройдет заседание Евразийского </w:t>
      </w:r>
      <w:proofErr w:type="spellStart"/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межправсовета</w:t>
      </w:r>
      <w:proofErr w:type="spellEnd"/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, сообщает пресс-служба российского правительства.</w:t>
      </w:r>
    </w:p>
    <w:p w:rsidR="006C3D2F" w:rsidRPr="006C3D2F" w:rsidRDefault="006C3D2F" w:rsidP="008A71D9">
      <w:pPr>
        <w:spacing w:before="100" w:beforeAutospacing="1" w:after="100" w:afterAutospacing="1" w:line="240" w:lineRule="auto"/>
        <w:ind w:firstLine="567"/>
        <w:jc w:val="both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 очередном заседании Евразийского межправительственного совета примут участие главы правительств Армении, Беларуси, Казахстана, Кыргызстана и России. Председательствовать на встрече будет премьер-министр России Дмитрий Медведев. В ходе встречи главы правитель</w:t>
      </w:r>
      <w:proofErr w:type="gramStart"/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ств стр</w:t>
      </w:r>
      <w:proofErr w:type="gramEnd"/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ан ЕАЭС рассмотрят актуальные вопросы развития союза и совершенствования его нормативно-правовой базы.</w:t>
      </w:r>
    </w:p>
    <w:p w:rsidR="006C3D2F" w:rsidRPr="006C3D2F" w:rsidRDefault="006C3D2F" w:rsidP="008A71D9">
      <w:pPr>
        <w:spacing w:before="100" w:beforeAutospacing="1" w:after="100" w:afterAutospacing="1" w:line="240" w:lineRule="auto"/>
        <w:ind w:firstLine="567"/>
        <w:jc w:val="both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«В частности, готовится к подписанию соглашение о маркировке товаров средствами идентификации в Евразийском экономическом союзе. Предполагается утверждение главами правительств положения о разработке, финансировании и реализации межгосударственных программ и проектов в промышленной сфере», - говорится в сообщении пресс-службы правительства.</w:t>
      </w:r>
    </w:p>
    <w:p w:rsidR="006C3D2F" w:rsidRPr="002B745F" w:rsidRDefault="006C3D2F" w:rsidP="008A71D9">
      <w:pPr>
        <w:spacing w:before="100" w:beforeAutospacing="1" w:after="100" w:afterAutospacing="1" w:line="240" w:lineRule="auto"/>
        <w:ind w:firstLine="567"/>
        <w:jc w:val="both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C3D2F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Повестка дня заседания также включает вопросы, связанные с правилами конкуренции на трансграничном рынке, пенсионным обеспечением трудящихся государств-членов, сотрудничеством в агропромышленном комплексе. Кроме того, планируется проанализировать макроэкономическую ситуацию в государствах-членах союза и состояние взаимной торговли, отмечается в тексте.</w:t>
      </w:r>
    </w:p>
    <w:p w:rsidR="00367DA6" w:rsidRDefault="00367DA6" w:rsidP="002577CA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67DA6" w:rsidRDefault="00367DA6" w:rsidP="002577CA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77CA" w:rsidRPr="00CD78DF" w:rsidRDefault="002577CA" w:rsidP="008A71D9">
      <w:pP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7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Делегация Жогорку Кенеша </w:t>
      </w:r>
      <w:proofErr w:type="gramStart"/>
      <w:r w:rsidRPr="00CD7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</w:t>
      </w:r>
      <w:proofErr w:type="gramEnd"/>
      <w:r w:rsidRPr="00CD7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 главе с Заместителем </w:t>
      </w:r>
      <w:proofErr w:type="spellStart"/>
      <w:r w:rsidRPr="00CD7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Торага</w:t>
      </w:r>
      <w:proofErr w:type="spellEnd"/>
      <w:r w:rsidRPr="00CD7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Жогорку Кенеша КР М. Бакировым встретилась с Вице-президентом Бундестага Германии В. Кубики</w:t>
      </w:r>
    </w:p>
    <w:p w:rsidR="002577CA" w:rsidRPr="002B745F" w:rsidRDefault="002577CA" w:rsidP="008A71D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19 января 2018 года</w:t>
      </w:r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ерлин</w:t>
      </w:r>
      <w:proofErr w:type="spell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делегация Жогорку Кенеша Кыргызской Республики во главе с Заместителем </w:t>
      </w:r>
      <w:proofErr w:type="spell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Торага</w:t>
      </w:r>
      <w:proofErr w:type="spell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Жогорку Кенеша Кыргызской Республики </w:t>
      </w:r>
      <w:proofErr w:type="spell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Мирланом</w:t>
      </w:r>
      <w:proofErr w:type="spell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Бакировым, в составе депутатов ЖК КР </w:t>
      </w:r>
      <w:proofErr w:type="spell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Таабылды</w:t>
      </w:r>
      <w:proofErr w:type="spell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Тиллаева</w:t>
      </w:r>
      <w:proofErr w:type="spell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Бахадыра</w:t>
      </w:r>
      <w:proofErr w:type="spell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Сулейманова в ходе своей рабочей поездки по Германии провела встречи с Вице-президентом Бундестага Германии Вольфгангом Кубики, председателем межпарламентской группы дружбы «Германия - Центральная Азия» и депутатом Бундестага Манфредом Грундом, а также Парламентским статс-секретарем Федерального министерства экономического сотрудничества и развития Германии, депутатом Бундестага </w:t>
      </w:r>
      <w:proofErr w:type="spellStart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Хансом-Йоахимом</w:t>
      </w:r>
      <w:proofErr w:type="spellEnd"/>
      <w:r w:rsidRPr="002B7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Фухтелем.</w:t>
      </w:r>
    </w:p>
    <w:p w:rsidR="008A71D9" w:rsidRDefault="008A71D9" w:rsidP="00B80189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027B5" w:rsidRDefault="008027B5" w:rsidP="008A71D9">
      <w:pP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5942" w:rsidRPr="008A71D9" w:rsidRDefault="00165942" w:rsidP="008A71D9">
      <w:pP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7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Делегация Жогорку Кенеша принимает участие в  ежегодной сессии ПС ОИС в </w:t>
      </w:r>
      <w:r w:rsidRPr="008A71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городе Тегеране</w:t>
      </w:r>
    </w:p>
    <w:p w:rsidR="00165942" w:rsidRPr="002112FB" w:rsidRDefault="00165942" w:rsidP="00165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5942" w:rsidRPr="002112FB" w:rsidRDefault="008A71D9" w:rsidP="008A71D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января 2018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5942"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Делегация Жогорку Кенеша Кыргызской Республики принимают участие в  13-й  сессии Парламентского союза стран-участниц Организации исламского сотрудничества  в городе Тегеране в составе депутатов </w:t>
      </w:r>
      <w:proofErr w:type="spellStart"/>
      <w:r w:rsidR="00165942"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Пархата</w:t>
      </w:r>
      <w:proofErr w:type="spellEnd"/>
      <w:r w:rsidR="00165942"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5942"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Тулендыбаева</w:t>
      </w:r>
      <w:proofErr w:type="spellEnd"/>
      <w:r w:rsidR="00165942"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и </w:t>
      </w:r>
      <w:proofErr w:type="spellStart"/>
      <w:r w:rsidR="00165942"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Музаффара</w:t>
      </w:r>
      <w:proofErr w:type="spellEnd"/>
      <w:r w:rsidR="00165942"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Исакова.</w:t>
      </w:r>
    </w:p>
    <w:p w:rsidR="00165942" w:rsidRPr="002112FB" w:rsidRDefault="00165942" w:rsidP="008A71D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Сессию официально открыли Президент Исламской Республики Иран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Хассан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Рухани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Спикер Исламского консультативного совета (парламента) Али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Лариджани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5942" w:rsidRPr="002112FB" w:rsidRDefault="00165942" w:rsidP="008A71D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истечением срока полномочий,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Эрол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Кылыч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(Турция) завершил свою миссию в качестве генерального секретаря ПС ОИС. </w:t>
      </w:r>
      <w:proofErr w:type="gram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принципу региональной поочередности представления кандидатов на должность генерального секретаря, право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номинирования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предоставлена Африканской группе (всего географических групп – три, другие два:</w:t>
      </w:r>
      <w:proofErr w:type="gram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Азиатская, куда входит Кыргызстан, и Африканская).</w:t>
      </w:r>
      <w:proofErr w:type="gram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внутренних переговоров в группе, была выдвинута единая кандидатура – Сенегал. Тем самым, представитель Сенегала назначен на должность генерального секретаря без голосования.</w:t>
      </w:r>
    </w:p>
    <w:p w:rsidR="00165942" w:rsidRPr="002112FB" w:rsidRDefault="00165942" w:rsidP="008A71D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сессии ожидается принятие Тегеранской декларации, резолюции и итогового коммюнике.</w:t>
      </w:r>
    </w:p>
    <w:p w:rsidR="00165942" w:rsidRPr="002112FB" w:rsidRDefault="00165942" w:rsidP="008A71D9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Королевство Марокко выступила с предложением принять у себя следующую ежегодную сессию ПС ОИС в январе в 2019-ом году.</w:t>
      </w:r>
    </w:p>
    <w:p w:rsidR="008A71D9" w:rsidRDefault="008A71D9" w:rsidP="00CD78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78DF" w:rsidRDefault="00915675" w:rsidP="00CD78DF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color w:val="A7ADB4"/>
          <w:sz w:val="20"/>
          <w:szCs w:val="20"/>
          <w:lang w:eastAsia="ru-RU"/>
        </w:rPr>
      </w:pPr>
      <w:r w:rsidRPr="0091567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1567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"https://24.kg/vlast/73430_otmandata_otkazyivayus_omurbek_babanov_podal_zayavlenie_vtsik_/" </w:instrText>
      </w:r>
      <w:r w:rsidRPr="0091567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915675" w:rsidRPr="00CD78DF" w:rsidRDefault="00915675" w:rsidP="008A71D9">
      <w:pPr>
        <w:shd w:val="clear" w:color="auto" w:fill="FFFFFF"/>
        <w:spacing w:after="0" w:line="240" w:lineRule="auto"/>
        <w:jc w:val="center"/>
        <w:rPr>
          <w:rFonts w:ascii="PT Sans" w:eastAsia="Times New Roman" w:hAnsi="PT Sans" w:cs="Times New Roman"/>
          <w:color w:val="A7ADB4"/>
          <w:sz w:val="20"/>
          <w:szCs w:val="20"/>
          <w:lang w:eastAsia="ru-RU"/>
        </w:rPr>
      </w:pPr>
      <w:r w:rsidRPr="00CD78D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От мандата отказываюсь. </w:t>
      </w:r>
      <w:proofErr w:type="spellStart"/>
      <w:r w:rsidRPr="00CD78D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Омурбек</w:t>
      </w:r>
      <w:proofErr w:type="spellEnd"/>
      <w:r w:rsidRPr="00CD78D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 xml:space="preserve"> Бабанов подал заявление в ЦИК</w:t>
      </w:r>
    </w:p>
    <w:p w:rsidR="00915675" w:rsidRPr="002112FB" w:rsidRDefault="00915675" w:rsidP="002112FB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b/>
          <w:bCs/>
          <w:caps/>
          <w:color w:val="000000"/>
          <w:sz w:val="21"/>
          <w:szCs w:val="21"/>
          <w:lang w:eastAsia="ru-RU"/>
        </w:rPr>
      </w:pPr>
      <w:r w:rsidRPr="0091567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16517" w:rsidRDefault="008A71D9" w:rsidP="008A71D9">
      <w:pPr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 января 2018 года</w:t>
      </w: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r w:rsidR="00915675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епутат парламента </w:t>
      </w:r>
      <w:proofErr w:type="spellStart"/>
      <w:r w:rsidR="00915675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Омурбек</w:t>
      </w:r>
      <w:proofErr w:type="spellEnd"/>
      <w:r w:rsidR="00915675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Бабанов подал заявление в ЦИК об отказе от мандата. Об этом журналистам сообщил его советник </w:t>
      </w:r>
      <w:proofErr w:type="spellStart"/>
      <w:r w:rsidR="00915675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Мирсулжан</w:t>
      </w:r>
      <w:proofErr w:type="spellEnd"/>
      <w:r w:rsidR="00915675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15675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Намазалиев</w:t>
      </w:r>
      <w:proofErr w:type="spellEnd"/>
      <w:r w:rsidR="00915675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Документы поданы в ЦИК накануне.</w:t>
      </w:r>
    </w:p>
    <w:p w:rsidR="008A71D9" w:rsidRPr="008A71D9" w:rsidRDefault="008A71D9" w:rsidP="008A71D9">
      <w:pPr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7010" w:rsidRPr="00CD78DF" w:rsidRDefault="00F07010" w:rsidP="008A71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D78D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D78D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"https://24.kg/obschestvo/73456_kyirgyizstan_vnov_priznan_chastichno_svobodnoy_stranoy_poitogam_goda/" </w:instrText>
      </w:r>
      <w:r w:rsidRPr="00CD78D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D78D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Кыргызстан вновь признан «частично свободной страной» по итогам года</w:t>
      </w:r>
    </w:p>
    <w:p w:rsidR="00F07010" w:rsidRPr="002112FB" w:rsidRDefault="00F07010" w:rsidP="002112FB">
      <w:pPr>
        <w:shd w:val="clear" w:color="auto" w:fill="FFFFFF"/>
        <w:spacing w:after="0" w:line="240" w:lineRule="auto"/>
        <w:rPr>
          <w:rFonts w:ascii="PT Sans" w:eastAsia="Times New Roman" w:hAnsi="PT Sans" w:cs="Times New Roman"/>
          <w:b/>
          <w:bCs/>
          <w:caps/>
          <w:color w:val="000000"/>
          <w:sz w:val="21"/>
          <w:szCs w:val="21"/>
          <w:lang w:eastAsia="ru-RU"/>
        </w:rPr>
      </w:pPr>
      <w:r w:rsidRPr="00CD78D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07010" w:rsidRPr="008A71D9" w:rsidRDefault="008A71D9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 января 2018 года</w:t>
      </w: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7010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Международная правозащитная организация </w:t>
      </w:r>
      <w:proofErr w:type="spellStart"/>
      <w:r w:rsidR="00F07010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Freedom</w:t>
      </w:r>
      <w:proofErr w:type="spellEnd"/>
      <w:r w:rsidR="00F07010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07010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House</w:t>
      </w:r>
      <w:proofErr w:type="spellEnd"/>
      <w:r w:rsidR="00F07010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опубликовала ежегодный доклад, оценив состояние гражданских и политических свобод в 195 странах мира. В исследовании под названием «Свобода в мире 2018: кризис </w:t>
      </w:r>
      <w:r w:rsidR="00F07010"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демократии» Кыргызстан набрал 37 баллов и был включен в категорию «частично свободных» стран.</w:t>
      </w:r>
    </w:p>
    <w:p w:rsidR="00F07010" w:rsidRPr="008A71D9" w:rsidRDefault="00F07010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свободы оценивается по </w:t>
      </w:r>
      <w:proofErr w:type="spellStart"/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стобалльной</w:t>
      </w:r>
      <w:proofErr w:type="spellEnd"/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шкале (от 0 до 100 баллов), где 100 баллов — самый высокий показатель свободы, а 0 баллов — самый низкий.</w:t>
      </w:r>
    </w:p>
    <w:p w:rsidR="00F07010" w:rsidRPr="008A71D9" w:rsidRDefault="00F07010" w:rsidP="008A71D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Авторы исследования пришли к выводу, что в течение последних 12 лет уровень свободы в мире неуклонно снижался: 71 государство продемонстрировало ухудшение в сфере политических прав и гражданских свобод, и лишь 35 стран могут похвастаться достижениями в этой сфере.</w:t>
      </w:r>
    </w:p>
    <w:p w:rsidR="00F07010" w:rsidRPr="008A71D9" w:rsidRDefault="00F07010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Кыргызстан, как и в прошлом году, стал единственной в Центральной Азии страной, которую назвали «частично свободной». </w:t>
      </w:r>
      <w:proofErr w:type="gramStart"/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Таджикистан (11 баллов), Казахстан (22 балла), Узбекистан (7 баллов) и Туркменистан (4 балла) были признаны несвободными странами.</w:t>
      </w:r>
      <w:proofErr w:type="gramEnd"/>
    </w:p>
    <w:p w:rsidR="00F07010" w:rsidRPr="008A71D9" w:rsidRDefault="00F07010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отмечается в исследовании, в некоторых частях евразийского региона власти пытались пресечь реформы.</w:t>
      </w:r>
    </w:p>
    <w:p w:rsidR="00F07010" w:rsidRPr="008A71D9" w:rsidRDefault="00F07010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Функционирующая с большими недостатками система голосования в Армении и Кыргызстане продемонстрировала непрекращающийся подрыв демократических норм, окружающих выборы. Ведущие партии двух стран использовали давление на оппозицию, запугивание электората и административный ресурс с целью сохранения власти.</w:t>
      </w:r>
    </w:p>
    <w:p w:rsidR="00F07010" w:rsidRPr="008A71D9" w:rsidRDefault="00F07010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Полностью свободными были признаны Финляндия, Норвегия и Швеция, набравшие по 100 баллов. Канада получила 99 баллов, Австралия, Люксембург, Новая Зеландия, Уругвай – по 98 баллов.</w:t>
      </w:r>
    </w:p>
    <w:p w:rsidR="00F07010" w:rsidRDefault="00F07010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7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Худшие позиции заняли Сирия, Южный Судан, Эритрея, Северная Корея, Туркменистан и Экваториальная Гвинея. </w:t>
      </w:r>
    </w:p>
    <w:p w:rsidR="008027B5" w:rsidRPr="008A71D9" w:rsidRDefault="008027B5" w:rsidP="008A71D9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27B5" w:rsidRPr="00CD78DF" w:rsidRDefault="008027B5" w:rsidP="008027B5">
      <w:pPr>
        <w:shd w:val="clear" w:color="auto" w:fill="FFFFFF"/>
        <w:spacing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7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Осеннее заседание ПА ОБСЕ пройдет в этом году в городе Бишкек</w:t>
      </w:r>
    </w:p>
    <w:p w:rsidR="008027B5" w:rsidRPr="002112FB" w:rsidRDefault="008027B5" w:rsidP="0080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7B5" w:rsidRPr="002112FB" w:rsidRDefault="008027B5" w:rsidP="008027B5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 января 2018 года,</w:t>
      </w:r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состоялось заседание организационного комитета под председательством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Торага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Жогорку Кенеша Кыргызской Республики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Дастанбека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Джумабекова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проведению осеннего заседания Парламентской ассамблеи Организации по безопасности и сотрудничеству в Европе (ПА ОБСЕ) в октябре 2018 года в Кыргызстане. Информацию по подготовке к данному мероприятию, которая проходит уже с 2017 года, представил руководитель рабочей группы, заместитель руководителя Аппарата Жогорку Кенеша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Тажимамат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Шаболотов</w:t>
      </w:r>
      <w:proofErr w:type="spellEnd"/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27B5" w:rsidRPr="001F5D8D" w:rsidRDefault="008027B5" w:rsidP="008027B5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2F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Отметим, что осеннее заседание ПА ОБСЕ  в 2018 году в Кыргызстане пройдет впервые. Ожидается, что в данном  мероприятии международного уровня участие примут парламентарии из 57 стран Европы, Азии и Северной Америки.  Парламентская ассамблея ОБСЕ является форумом для парламентского диалога, руководит миссиями по наблюдению за выборами и укрепляет международное сотрудничество в целях  выполнения обязательств в политической сфере и в областях безопасности, экономики, окружающей среды и прав человека.</w:t>
      </w:r>
    </w:p>
    <w:p w:rsidR="0060101B" w:rsidRPr="007E3873" w:rsidRDefault="0060101B" w:rsidP="007E3873">
      <w:pPr>
        <w:shd w:val="clear" w:color="auto" w:fill="FFFFFF"/>
        <w:spacing w:after="225" w:line="360" w:lineRule="atLeast"/>
        <w:rPr>
          <w:rFonts w:ascii="PT Sans" w:eastAsia="Times New Roman" w:hAnsi="PT Sans" w:cs="Times New Roman"/>
          <w:color w:val="000000"/>
          <w:sz w:val="24"/>
          <w:szCs w:val="24"/>
          <w:lang w:eastAsia="ru-RU"/>
        </w:rPr>
      </w:pPr>
    </w:p>
    <w:p w:rsidR="00DE2E69" w:rsidRDefault="00DE2E69" w:rsidP="008A71D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54375" w:rsidRPr="008B673C" w:rsidRDefault="00254375" w:rsidP="008A71D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B673C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Деятельность ГРС:</w:t>
      </w:r>
    </w:p>
    <w:p w:rsidR="00834BF8" w:rsidRPr="00834BF8" w:rsidRDefault="00834BF8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834BF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О деятельности ГРС при ПКР за 2017 год</w:t>
      </w:r>
    </w:p>
    <w:p w:rsidR="00116517" w:rsidRPr="002C754E" w:rsidRDefault="00834BF8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34BF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Государственная регистрационная служба при Правительстве Кыргызской Республики (далее Служба) в приоритетном порядке направляла свою работу на дальнейшее усовершенствование разработанной и действующей базовой модели архитектуры Единого государственного реестра населения (ЕГРН), для создания единого источника данных о населении, в том числе для совершенствования избирательной системы, путем формирования актуального списка избирателей.</w:t>
      </w:r>
      <w:proofErr w:type="gramEnd"/>
    </w:p>
    <w:p w:rsidR="00007581" w:rsidRDefault="00007581" w:rsidP="00876219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876219" w:rsidRPr="002C754E" w:rsidRDefault="00876219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2C754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ГРС передал Социальному фонду 54 контактных считывателей паспорта</w:t>
      </w:r>
    </w:p>
    <w:p w:rsidR="00876219" w:rsidRPr="00007581" w:rsidRDefault="00007581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219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регистрационная служба передала 54 контактных считывателей электронных идентификационных карт районным управлениям Социального фонда.</w:t>
      </w:r>
    </w:p>
    <w:p w:rsidR="00876219" w:rsidRDefault="00876219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юридических лиц предусмотрен альтернативный вариант просмотра данных с чипа без карт-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ридера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программного обеспечения. Для этого необходимо подписать соглашение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Государственной регистрационной службой о предоставлении доступа в личный кабинет для юридических лиц через портал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электронных услуг ГРС «</w:t>
      </w:r>
      <w:hyperlink r:id="rId6" w:tgtFrame="_blank" w:history="1">
        <w:r w:rsidRPr="00007581">
          <w:rPr>
            <w:rFonts w:ascii="Times New Roman" w:eastAsia="Times New Roman" w:hAnsi="Times New Roman" w:cs="Times New Roman"/>
            <w:color w:val="0088CC"/>
            <w:sz w:val="24"/>
            <w:szCs w:val="24"/>
            <w:lang w:eastAsia="ru-RU"/>
          </w:rPr>
          <w:t>e.srs.kg</w:t>
        </w:r>
      </w:hyperlink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». Для просмотра будут доступны обезличенные данные гражданина по прописке и семейному положению. Данная услуга предоставляется на безвозмездной основе. На сегодняшний день соответствующее соглашение подписано со всеми коммерческими банками. </w:t>
      </w:r>
    </w:p>
    <w:p w:rsidR="00007581" w:rsidRPr="00007581" w:rsidRDefault="00007581" w:rsidP="00007581">
      <w:pPr>
        <w:spacing w:before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F13" w:rsidRPr="002C754E" w:rsidRDefault="007A2F13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2C754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На предстоящих выборах будут задействованы 225 операторов и 142 комплекта оборудований</w:t>
      </w:r>
    </w:p>
    <w:p w:rsidR="007A2F13" w:rsidRPr="00007581" w:rsidRDefault="00007581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регистрационная служба при Правительстве Кыргызской Республики привлекает 225 операторов и 142 комплекта оборудований для идентификации избирателей на предстоящих выборах местного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кенеша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пройдут 28 января текущего года. В списке избирателей 87 тыс. 130 человек. Очередные и досрочные выборы депутатов некоторых местных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пройдут в городах Кара-Балта,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Таш-Комур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Аксыйском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Джалал-Абадской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области,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Тонском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Иссык-Кульской области,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Жайыльском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Московском и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Кеминском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районах Чуйской области,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Араванском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Кара-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Суйском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районах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Ошской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и Ак-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Талинском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proofErr w:type="spellStart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Нарынской</w:t>
      </w:r>
      <w:proofErr w:type="spellEnd"/>
      <w:r w:rsidR="007A2F13"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</w:t>
      </w:r>
    </w:p>
    <w:p w:rsidR="007A2F13" w:rsidRPr="00007581" w:rsidRDefault="007A2F13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выборах депутатов местного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гражде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принять участие с национальными паспортами образца 2004-года и электронными идентификационными картами образца 2017-г. (e-ID).</w:t>
      </w:r>
    </w:p>
    <w:p w:rsidR="001C1B39" w:rsidRPr="00007581" w:rsidRDefault="007A2F13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ГРС просит всех граждан уточнить себя в списках избирателей в участках по месту прописки, а также на сайте </w:t>
      </w:r>
      <w:hyperlink r:id="rId7" w:history="1">
        <w:r w:rsidRPr="00007581">
          <w:rPr>
            <w:rFonts w:ascii="Times New Roman" w:eastAsia="Times New Roman" w:hAnsi="Times New Roman" w:cs="Times New Roman"/>
            <w:color w:val="0088CC"/>
            <w:sz w:val="24"/>
            <w:szCs w:val="24"/>
            <w:lang w:eastAsia="ru-RU"/>
          </w:rPr>
          <w:t>www.shailoo.srs.kg</w:t>
        </w:r>
      </w:hyperlink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Помимо этого, функционирует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-центр ГРС по номеру 119 (звонок бесплатный), где граждане получат консультацию о выборном процессе, необходимых документах и процедурах для участия в выборах, о пунктах приема биометрических данных, о включении в список избирателей и возможности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избирательного адреса. Также уточнить себя в списках избирателей можно путем отправки смс-сообщения на бесплатный номер 119 с указанием 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тексте персонального идентификационного номера.  Данная услуга также предоставляется на бесплатной основе.</w:t>
      </w:r>
    </w:p>
    <w:p w:rsidR="00007581" w:rsidRDefault="00007581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0101B" w:rsidRPr="002C754E" w:rsidRDefault="0060101B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2C754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Пояснение по прейскуранту на оформление паспорта</w:t>
      </w:r>
    </w:p>
    <w:p w:rsidR="0060101B" w:rsidRPr="002C754E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регистрационная служба при Правительстве Кыргызской Республики на опубликованное сообщение в ИА «24.kg» 18:52 19 января 2018 года “В ГРС и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Антимонополии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разнятся данные о стоимости паспортов” сообщает, что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увтержденный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прейскурант агентством антимонопольного регулирования составлен только на </w:t>
      </w:r>
      <w:r w:rsidRPr="002C75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услуги</w:t>
      </w:r>
      <w:r w:rsidRPr="002C75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согласованный прейскурант </w:t>
      </w:r>
      <w:r w:rsidRPr="002C75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входят расходы ГП «</w:t>
      </w:r>
      <w:proofErr w:type="spellStart"/>
      <w:r w:rsidRPr="002C75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Инфоком</w:t>
      </w:r>
      <w:proofErr w:type="spellEnd"/>
      <w:r w:rsidRPr="002C75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на персонификацию, бланки общегражданского паспорта, госпошлина и услуги банка</w:t>
      </w:r>
      <w:r w:rsidRPr="002C75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ГРС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напонимает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гражданам об утвержденных прейскурантах на оформление паспорта в обычном и срочном режимах на 2018 год.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услуг получения электронных паспортов в обычном режиме впервые </w:t>
      </w:r>
      <w:proofErr w:type="gram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получающим</w:t>
      </w:r>
      <w:proofErr w:type="gram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составит 290 сомов. Обмен паспорта или же взамен утраченного и пришедшего в негодность также будет стоить 290 сомов. Услуги перемены ФИО или национальности составят 320 сомов.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срочного получения электронного паспорта за 3 часа составит 4 тыс. сомов, за 2 рабочих дня 1760 сомов, за 4 дня 1420 сомов и за 8 дней 1140 сомов.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услуг получения общегражданского паспорта (заграничного паспорта) в обычном режиме впервые </w:t>
      </w:r>
      <w:proofErr w:type="gram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получающим</w:t>
      </w:r>
      <w:proofErr w:type="gram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составит 530 сомов. Обмен будет стоить 590 сомов. При перемене ФИО стоимость паспорта составит 630 сомов.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срочного получения общегражданского паспорта за 3 часа стоит 6130 сомов, за 2 дня 2940 с, за 4 дня 2600 и за 8 дней 2410 сомов.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1 мая 2017 года, до начала бесплатной кампании по обмену старой ID-карты на новую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eID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стоимость получения ID-карты 2004 года образца в обычном режиме составляла 530 сомов.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12 февраля 2017 года вступили в силу поправки Закон </w:t>
      </w:r>
      <w:proofErr w:type="gram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естественных монополиях в Кыргызской Республике» и в Закон «О конкуренции» согласно пункту 65 раздела XI и пункта 66 раздела XII Протокола об условиях и переходных положениях по применению Кыргызской Республики Договора о Евразийском экономическом союзе от 29 мая года, отдельных международных договоров, входящих в право Евразийского экономического союза, и актов органов Евразийского экономического союза в связи с присоединением </w:t>
      </w:r>
      <w:proofErr w:type="gram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о Евразийском экономическом союзе, Положения разделов XVIII, XIX Договора о Евразийском экономическом союзе от 29 мая 2014 года. В соответствии данными поправками на основании вышеизложенного ГП «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Инфоком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стал хозяйствующим субъектом имеющим доминирующее положение в сфере персонификации и изготовления паспортов гражданина </w:t>
      </w:r>
      <w:proofErr w:type="gram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образца 2004 года и персонификация общегражданских паспортов гражданина КР образца 2006 года, в сфере изготовления государственных регистрационных номерных знаков для транспортных средств (понятие «разрешенная монополия», кем являлось ГП «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Инфоком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было отменено). В соответствии с Законом </w:t>
      </w:r>
      <w:proofErr w:type="gram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конкуренции»,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Госреестр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хозяйствующих субъектов, занимающих доминирующее положение на товарных рынках КР, реестр утвержден приказом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Госагентства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антимонопольного регулирования от 13 февраля 2017 года, приказом 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Госагентства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антимонопольного регулирования от 24 июля 2017 года, </w:t>
      </w: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 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Госреестре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хозяйствующих субъектов, занимающих доминирующее положение на товарных рынках КР для ГП «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Инфоком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изменено наименование услуги, по которой данный </w:t>
      </w:r>
      <w:proofErr w:type="spell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хозсубъект</w:t>
      </w:r>
      <w:proofErr w:type="spell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занимает доминирующее положение на рынке и изложено в следующей редакции:</w:t>
      </w:r>
    </w:p>
    <w:p w:rsidR="0060101B" w:rsidRPr="0060101B" w:rsidRDefault="0060101B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изготовление (персонификация) паспорта гражданина </w:t>
      </w:r>
      <w:proofErr w:type="gramStart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образца 2017 года и общегражданского паспорта образца 2006 года, в том числе, в срочном порядке:</w:t>
      </w:r>
    </w:p>
    <w:p w:rsidR="0060101B" w:rsidRPr="0060101B" w:rsidRDefault="0060101B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01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изготовление государственных регистрационных номерных знаков для транспортных средств. </w:t>
      </w:r>
    </w:p>
    <w:p w:rsidR="0060101B" w:rsidRPr="00575EDE" w:rsidRDefault="0060101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4375" w:rsidRPr="00AE2951" w:rsidRDefault="00254375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AE295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Закуплено и установлено современное оборудование по персонализации новых общегражданских биометрических паспортов</w:t>
      </w:r>
    </w:p>
    <w:p w:rsidR="00254375" w:rsidRPr="00254375" w:rsidRDefault="00254375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Государственная регистрационная служба планирует перейти к выпуску новых общегражданских биометрических паспортов (</w:t>
      </w:r>
      <w:proofErr w:type="spellStart"/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загран</w:t>
      </w:r>
      <w:proofErr w:type="spellEnd"/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54375" w:rsidRPr="00254375" w:rsidRDefault="00254375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задач по внедрению инновационных технологий, совершенствованию системы предоставления государственных услуг, в том числе обеспечению населения документами нового поколения закуплено и установлено современное оборудование по персонализации новых общегражданских биометрических паспортов при поддержке ПРООН в Кыргызстане и Правительства Японии.</w:t>
      </w:r>
    </w:p>
    <w:p w:rsidR="00254375" w:rsidRPr="00254375" w:rsidRDefault="00254375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ГРС закупила принтера для персонализации новых биометрических паспортов, которые предоставляют широкий спектр современных встроенных технологий </w:t>
      </w:r>
      <w:proofErr w:type="gramStart"/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персонализации</w:t>
      </w:r>
      <w:proofErr w:type="gramEnd"/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отвечает всем техническим требованиям и стандартам Международной организации гражданской авиации ICAO.</w:t>
      </w:r>
    </w:p>
    <w:p w:rsidR="00254375" w:rsidRPr="00254375" w:rsidRDefault="00254375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повышения безопасности и защиты документов от подделок, удостоверяющих личность, будут интегрированы самые передовые технологии в систему документирования населения Кыргызской Республики и повышено качество материалов, из которых изготавливаются документы и усовершенствованы их защитные элементы. Данное оборудование позволяет наносить текстовые паспортные данные и качественное изображение, печать нескольких лазерных изображений с применением соответствующего программного обеспечения для защиты документа.</w:t>
      </w:r>
    </w:p>
    <w:p w:rsidR="00007581" w:rsidRPr="00254375" w:rsidRDefault="00254375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37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новых технологий и оптимизация производственных процессов позволит не только улучшить качество предоставляемых государственных услуг, но предоставит возможность обеспечить граждан качественными документами с высоким уровнем защиты.</w:t>
      </w:r>
    </w:p>
    <w:p w:rsidR="00007581" w:rsidRDefault="00007581" w:rsidP="00D37572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8628E1" w:rsidRPr="00E03FB3" w:rsidRDefault="008628E1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E03FB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ГРС запускает новый формат обслуживания граждан в Караколе и </w:t>
      </w:r>
      <w:proofErr w:type="spellStart"/>
      <w:r w:rsidRPr="00E03FB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Сокулуке</w:t>
      </w:r>
      <w:proofErr w:type="spellEnd"/>
    </w:p>
    <w:p w:rsidR="008628E1" w:rsidRPr="008628E1" w:rsidRDefault="008628E1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регистрационная служба при Правительстве Кыргызской Республики в первом квартале 2018 года планирует запуск ЦОН в новом формате в городе Каракол и </w:t>
      </w:r>
      <w:proofErr w:type="spellStart"/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Сокулук</w:t>
      </w:r>
      <w:proofErr w:type="spellEnd"/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7E7F" w:rsidRDefault="008628E1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ключевых реформ в данной области является, что гражданин может получить любые регистрационные услуги по паспортной системе и ЗАГС по принципу «Единого окна». Сегодня в </w:t>
      </w:r>
      <w:proofErr w:type="spellStart"/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>ЦОНах</w:t>
      </w:r>
      <w:proofErr w:type="spellEnd"/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упрощены сложные процедуры и бизнес-процессы </w:t>
      </w:r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взаимодействия и предоставления услуг. Так, начиная с июня 2017 года операторы ЦОН начали приём документов на получение </w:t>
      </w:r>
      <w:proofErr w:type="gramStart"/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паспорта</w:t>
      </w:r>
      <w:proofErr w:type="gramEnd"/>
      <w:r w:rsidRPr="00862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данная модель является логическим продолжением модели создания ЦОН в новом формате.</w:t>
      </w:r>
    </w:p>
    <w:p w:rsidR="00007581" w:rsidRDefault="00007581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4F14F2" w:rsidRPr="00E03FB3" w:rsidRDefault="004F14F2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E03FB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ГРС запустит 16 мобильных ЦОН</w:t>
      </w:r>
    </w:p>
    <w:p w:rsidR="004F14F2" w:rsidRPr="004F14F2" w:rsidRDefault="004F14F2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регистрационная служба при Правительстве Кыргызской Республики в целях создания условий гражданам, проживающим в отдалённых населенных пунктах республики, а также для социально уязвимого слоя населения (участники ВОВ, </w:t>
      </w:r>
      <w:proofErr w:type="gramStart"/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</w:t>
      </w:r>
      <w:proofErr w:type="gramEnd"/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проживающие в домах престарелых, инвалиды  I (первой) группы, сироты и воспитанники детских домов, ЛОВЗ) планирует запуск 16 Мобильных центров обслуживания населения при финансовой поддержке ПРООН.</w:t>
      </w:r>
    </w:p>
    <w:p w:rsidR="004F14F2" w:rsidRPr="004F14F2" w:rsidRDefault="004F14F2" w:rsidP="00007581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Мобильный ЦОН будет оснащен современным техническим оборудованием и позволит осуществить следующие виды регистрационных услуг с выездом на место: </w:t>
      </w:r>
    </w:p>
    <w:p w:rsidR="004F14F2" w:rsidRPr="004F14F2" w:rsidRDefault="004F14F2" w:rsidP="00DE2E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регистрация населения и паспортизация;</w:t>
      </w:r>
    </w:p>
    <w:p w:rsidR="004F14F2" w:rsidRPr="004F14F2" w:rsidRDefault="004F14F2" w:rsidP="00DE2E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регистрация транспортных средств;</w:t>
      </w:r>
    </w:p>
    <w:p w:rsidR="004F14F2" w:rsidRPr="004F14F2" w:rsidRDefault="004F14F2" w:rsidP="00DE2E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регистрация записей актов гражданского состояния;</w:t>
      </w:r>
    </w:p>
    <w:p w:rsidR="004F14F2" w:rsidRPr="004F14F2" w:rsidRDefault="004F14F2" w:rsidP="00DE2E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получение различных информационно-справочных материалов.</w:t>
      </w:r>
    </w:p>
    <w:p w:rsidR="004F14F2" w:rsidRDefault="004F14F2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14F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жители некоторых отдаленных населенных пунктов вынуждены ездить в районный центр за сотни километров для того, чтобы подать заявление и получить документ. </w:t>
      </w:r>
    </w:p>
    <w:p w:rsidR="00F02A73" w:rsidRPr="004F14F2" w:rsidRDefault="00F02A73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2A73" w:rsidRPr="00AE2951" w:rsidRDefault="00F02A73" w:rsidP="00F02A73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AE295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Председатель ГРС выразил благодарность представителям ПРООН и Правительства Японии</w:t>
      </w:r>
    </w:p>
    <w:p w:rsidR="00F02A73" w:rsidRPr="00D37572" w:rsidRDefault="00DE2E69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</w:t>
      </w:r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дседатель Государственной регистрационной службы при Правительстве Кыргызской Республики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встретился с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Постоянного представителя ПРООН в Кыргызской Республике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Алионе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Никулите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Чрезвычайным и Полномочным Послом Японии в Кыргызской Республике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Ямамура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Ёсихиро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Постоянным Представителем Японского агентства международного сотрудничества (JICA) в Кыргызской Республике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Кикучи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Казухико</w:t>
      </w:r>
      <w:proofErr w:type="spellEnd"/>
      <w:r w:rsidR="00F02A73"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F02A73" w:rsidRPr="00D37572" w:rsidRDefault="00F02A73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встречи </w:t>
      </w:r>
      <w:proofErr w:type="spellStart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</w:t>
      </w:r>
      <w:proofErr w:type="spellEnd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выразил благодарность за оказываемую поддержку со стороны правительства Японии и подчеркнул их значительный вклад в совершенствование избирательной системы Кыргызской Республики и повышение качества оказания государственных регистрационных услуг населению. Также представителям ПРООН и Правительства Японии были вручены благодарственные письма и сувенирные номерные знаки.</w:t>
      </w:r>
    </w:p>
    <w:p w:rsidR="00F02A73" w:rsidRDefault="00F02A73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“Мы высоко ценим установившиеся между нами партнерские отношения и надеемся на дальнейшее сотрудничество, основанное на взаимном доверии и открытости”- заключил председатель ГРС </w:t>
      </w:r>
      <w:proofErr w:type="spellStart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</w:t>
      </w:r>
      <w:proofErr w:type="spellEnd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Pr="00D375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2E69" w:rsidRDefault="00DE2E69" w:rsidP="00F02A73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E2E69" w:rsidRDefault="00DE2E69" w:rsidP="00F02A73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DE2E69" w:rsidRDefault="00DE2E69" w:rsidP="00F02A73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F02A73" w:rsidRPr="00AE2951" w:rsidRDefault="00F02A73" w:rsidP="00F02A73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proofErr w:type="spellStart"/>
      <w:r w:rsidRPr="00AE295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lastRenderedPageBreak/>
        <w:t>Дастан</w:t>
      </w:r>
      <w:proofErr w:type="spellEnd"/>
      <w:r w:rsidRPr="00AE295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</w:t>
      </w:r>
      <w:proofErr w:type="spellStart"/>
      <w:r w:rsidRPr="00AE295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Догоев</w:t>
      </w:r>
      <w:proofErr w:type="spellEnd"/>
      <w:r w:rsidRPr="00AE295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проинспектировал работу столичных Центров обслуживаний населения</w:t>
      </w:r>
    </w:p>
    <w:p w:rsidR="00F02A73" w:rsidRPr="00EC09F1" w:rsidRDefault="00F02A73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Государственной регистрационной службы при Правительстве Кыргызской Республики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проинспектировал работу всех трех столичных Центров обслуживания населения (ЦОН) и Бишкекского городского регистрационно-экзаменационного отдела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Департемента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регистрации транспортных средств и водительского состава.</w:t>
      </w:r>
    </w:p>
    <w:p w:rsidR="00F02A73" w:rsidRPr="00EC09F1" w:rsidRDefault="00F02A73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 убедился, что в настоящее время ни в одном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ЦОНе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 предновогоднего ажиотажа, когда граждане хотели воспользоваться бесплатным обменом старого паспорта на </w:t>
      </w:r>
      <w:proofErr w:type="gram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</w:t>
      </w:r>
      <w:proofErr w:type="gram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до Нового года каждый из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ЦОНов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обслуживал до 1600 граждан в день, то сегодня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ЦОНы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посещают в среднем 500 человек в день.</w:t>
      </w:r>
    </w:p>
    <w:p w:rsidR="00F02A73" w:rsidRPr="00EC09F1" w:rsidRDefault="00F02A73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все виды услуг паспортизации стали платными и стоимость обмена паспорта, восстановления утраченного или пришедшего в негодность паспорта в обычном режиме составляет 290 сомов. Услуги перемены ФИО или национальности - 320 сомов.</w:t>
      </w:r>
    </w:p>
    <w:p w:rsidR="00F02A73" w:rsidRPr="00EC09F1" w:rsidRDefault="00F02A73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посещения второго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ЦОНа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расположенного по адресу: ул.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Чолпон-Атинская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2, поручил пересмотреть планировку расположения отделов ЗАГС Свердловского района г. Бишкек и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Аламединского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Чуйской области, которые находятся на втором этаже ЦОН-2. “Никуда отделы ЗАГС переезжать не будут. Необходимо перепрофилировать действующую планировку расположения отделов ЗАГС для правильного использования площади и создания удо</w:t>
      </w:r>
      <w:proofErr w:type="gram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бств гр</w:t>
      </w:r>
      <w:proofErr w:type="gram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ажданам при оказании услуг. Их нынешнее месторасположение, как показывает практика, не удобен как самим </w:t>
      </w:r>
      <w:proofErr w:type="gram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</w:t>
      </w:r>
      <w:proofErr w:type="gram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гражданам” – сказал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2A73" w:rsidRPr="00EC09F1" w:rsidRDefault="00F02A73" w:rsidP="00F02A73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Дастан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Догоев</w:t>
      </w:r>
      <w:proofErr w:type="spell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побывал в регистрационно-экзаменационном отделе. С момента запуска онлайн трансляции, процент успешной сдачи экзамена на знание правил дорожного движения существенно снизился на </w:t>
      </w:r>
      <w:r w:rsidRPr="001257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24,70%</w:t>
      </w:r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 общего количества успешно пройденных экзаменов.</w:t>
      </w:r>
    </w:p>
    <w:p w:rsidR="00F02A73" w:rsidRPr="00EC09F1" w:rsidRDefault="00F02A73" w:rsidP="00F02A73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необходимо отметить, что в соответствии поправки в постановление Правительства </w:t>
      </w:r>
      <w:proofErr w:type="gramStart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EC0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№819 от 18 декабря 2017 года экзаменационные задачи в автоматизированной информационной системе для сдачи теоретического экзамена состоят из 20 смешанных вопросов, а не 10 как это было до этого. Время для сдачи теоретического экзамена составляет 25 минут.</w:t>
      </w:r>
    </w:p>
    <w:p w:rsidR="00DE2E69" w:rsidRDefault="00DE2E69" w:rsidP="0000758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53E94" w:rsidRDefault="00DD1A7E" w:rsidP="0000758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9025B">
        <w:rPr>
          <w:rFonts w:ascii="Times New Roman" w:hAnsi="Times New Roman" w:cs="Times New Roman"/>
          <w:b/>
          <w:sz w:val="32"/>
          <w:szCs w:val="32"/>
          <w:u w:val="single"/>
        </w:rPr>
        <w:t>Деятельность ЦИК</w:t>
      </w:r>
      <w:r w:rsidR="00DE2E69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gramStart"/>
      <w:r w:rsidR="00DE2E69">
        <w:rPr>
          <w:rFonts w:ascii="Times New Roman" w:hAnsi="Times New Roman" w:cs="Times New Roman"/>
          <w:b/>
          <w:sz w:val="32"/>
          <w:szCs w:val="32"/>
          <w:u w:val="single"/>
        </w:rPr>
        <w:t>КР</w:t>
      </w:r>
      <w:proofErr w:type="gramEnd"/>
    </w:p>
    <w:p w:rsidR="00F84931" w:rsidRDefault="00F84931" w:rsidP="000075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4931">
        <w:rPr>
          <w:rFonts w:ascii="Times New Roman" w:hAnsi="Times New Roman" w:cs="Times New Roman"/>
          <w:b/>
          <w:sz w:val="24"/>
          <w:szCs w:val="24"/>
        </w:rPr>
        <w:t>Итоги выборов январь 2018</w:t>
      </w:r>
      <w:r w:rsidR="000075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931">
        <w:rPr>
          <w:rFonts w:ascii="Times New Roman" w:hAnsi="Times New Roman" w:cs="Times New Roman"/>
          <w:b/>
          <w:sz w:val="24"/>
          <w:szCs w:val="24"/>
        </w:rPr>
        <w:t>г.</w:t>
      </w:r>
    </w:p>
    <w:p w:rsidR="00102D4F" w:rsidRPr="00102D4F" w:rsidRDefault="00102D4F" w:rsidP="00007581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102D4F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На выборах депутатов местных </w:t>
      </w:r>
      <w:proofErr w:type="spellStart"/>
      <w:r w:rsidRPr="00102D4F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кенешей</w:t>
      </w:r>
      <w:proofErr w:type="spellEnd"/>
      <w:r w:rsidRPr="00102D4F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идентификацию прошли 47 тыс. 926 избирателя</w:t>
      </w:r>
    </w:p>
    <w:p w:rsidR="00102D4F" w:rsidRPr="00007581" w:rsidRDefault="00102D4F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проведенных выборов депутатов местных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Кыргызской Республики 28 января 2018 года 47 тыс. 926 избирателей прошли идентификацию, что составляет – 55,01 % от общего количества избирателей. Всего в список избирателей были включены 87 тыс. 130 граждан Кыргызской Республики.</w:t>
      </w:r>
    </w:p>
    <w:p w:rsidR="00102D4F" w:rsidRPr="00007581" w:rsidRDefault="00102D4F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 избиратель не был допущен на голосование по причине паспорта 1994 года образца. Также 2 избирателям было отказано в голосовании из-за отсутствия биометрических регистраций.</w:t>
      </w:r>
    </w:p>
    <w:p w:rsidR="00102D4F" w:rsidRPr="00007581" w:rsidRDefault="00102D4F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выборов во все избирательные участки были подготовлены и направлены комплекты оборудования в количестве 142 штук.</w:t>
      </w:r>
    </w:p>
    <w:p w:rsidR="00102D4F" w:rsidRPr="00007581" w:rsidRDefault="00102D4F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проведения идентификации избирателей работы привлечены 225 операторов.</w:t>
      </w:r>
    </w:p>
    <w:p w:rsidR="00102D4F" w:rsidRPr="00007581" w:rsidRDefault="00102D4F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упрощения и повышения качества идентификации по персональным данным на состоявшихся выборах впервые применялись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комборидеры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предназначенные для считывания MRZ – зоны всех типов национальных паспортов Кыргызской Республики.</w:t>
      </w:r>
    </w:p>
    <w:p w:rsidR="00102D4F" w:rsidRPr="00007581" w:rsidRDefault="00102D4F" w:rsidP="00007581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этим, в целях оказания содействия гражданам по уточнению списков избирателей в период подготовки к выборам в усиленном режиме будет работать Центр телефонного обслуживания «119», в день проведения выборов вне помещения и в сам день выборов было принято 703 звонка по уточнению избирательных участков.</w:t>
      </w:r>
    </w:p>
    <w:p w:rsidR="00DB0CFC" w:rsidRPr="00DB0CFC" w:rsidRDefault="00DB0CFC" w:rsidP="00DE2E69">
      <w:pPr>
        <w:spacing w:after="135" w:line="435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10101"/>
          <w:kern w:val="36"/>
          <w:sz w:val="24"/>
          <w:szCs w:val="24"/>
          <w:lang w:eastAsia="ru-RU"/>
        </w:rPr>
      </w:pPr>
      <w:r w:rsidRPr="00DB0CFC">
        <w:rPr>
          <w:rFonts w:ascii="Times New Roman" w:eastAsia="Times New Roman" w:hAnsi="Times New Roman" w:cs="Times New Roman"/>
          <w:b/>
          <w:bCs/>
          <w:color w:val="010101"/>
          <w:kern w:val="36"/>
          <w:sz w:val="24"/>
          <w:szCs w:val="24"/>
          <w:lang w:eastAsia="ru-RU"/>
        </w:rPr>
        <w:t xml:space="preserve">Предварительные итоги выборов в местные </w:t>
      </w:r>
      <w:proofErr w:type="spellStart"/>
      <w:r w:rsidRPr="00DB0CFC">
        <w:rPr>
          <w:rFonts w:ascii="Times New Roman" w:eastAsia="Times New Roman" w:hAnsi="Times New Roman" w:cs="Times New Roman"/>
          <w:b/>
          <w:bCs/>
          <w:color w:val="010101"/>
          <w:kern w:val="36"/>
          <w:sz w:val="24"/>
          <w:szCs w:val="24"/>
          <w:lang w:eastAsia="ru-RU"/>
        </w:rPr>
        <w:t>кенеши</w:t>
      </w:r>
      <w:proofErr w:type="spellEnd"/>
    </w:p>
    <w:p w:rsidR="00DB0CFC" w:rsidRPr="00007581" w:rsidRDefault="00DB0CFC" w:rsidP="00007581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отдельных местах Кыргызстана 28 января прошли выборы в местные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кенеши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 выборах депутатов местных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проголосовали 47 784 избирателей, что составляет 54,84% избирателей, вошедших в список. Об этом сообщает Центральная избирательная комиссия.</w:t>
      </w:r>
    </w:p>
    <w:p w:rsidR="00DB0CFC" w:rsidRPr="00007581" w:rsidRDefault="00DB0CFC" w:rsidP="00007581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информации, в третий раз прошли досрочные выборы в Кара-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Балтинский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Таш-Комурский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городские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кенеши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7-процентный порог в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Таш-Комурский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горкенеш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преодолели партии СДПК, "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Мекеним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Кыргызстан", "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Таш-Комү</w:t>
      </w:r>
      <w:proofErr w:type="gram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жаштары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", "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Ата-Журт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", "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Онугуу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-Прогресс". На выборах в Кара-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Балтинский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горкенеш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наибольшим числом голосов прошли СДПК, "Эл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аман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", "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Мекеним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Кыргызстан" и "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Элдик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-Народная". Партия "Республика" набрала менее 4% голосов, "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Онугуу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-Прогресс" получила 2,55%.</w:t>
      </w:r>
    </w:p>
    <w:p w:rsidR="00DB0CFC" w:rsidRPr="00007581" w:rsidRDefault="00DB0CFC" w:rsidP="00007581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Выборы прошли в 11 местных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кенешах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из них: 2 городских и 9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айыльных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Ошской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Джалал-Абадской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Нарынской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Иссык-Кульской и </w:t>
      </w:r>
      <w:proofErr w:type="gram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Чуйской</w:t>
      </w:r>
      <w:proofErr w:type="gram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областей.</w:t>
      </w:r>
    </w:p>
    <w:p w:rsidR="00DB0CFC" w:rsidRPr="00F84931" w:rsidRDefault="00DB0CFC" w:rsidP="00F84931">
      <w:pPr>
        <w:rPr>
          <w:rFonts w:ascii="Times New Roman" w:hAnsi="Times New Roman" w:cs="Times New Roman"/>
          <w:b/>
          <w:sz w:val="24"/>
          <w:szCs w:val="24"/>
        </w:rPr>
      </w:pPr>
    </w:p>
    <w:p w:rsidR="00F84931" w:rsidRPr="00F84931" w:rsidRDefault="00F84931" w:rsidP="00DE2E6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84931">
        <w:rPr>
          <w:rFonts w:ascii="Times New Roman" w:hAnsi="Times New Roman" w:cs="Times New Roman"/>
          <w:b/>
          <w:sz w:val="24"/>
          <w:szCs w:val="24"/>
          <w:u w:val="single"/>
        </w:rPr>
        <w:t>Кара-</w:t>
      </w:r>
      <w:proofErr w:type="spellStart"/>
      <w:r w:rsidRPr="00F84931">
        <w:rPr>
          <w:rFonts w:ascii="Times New Roman" w:hAnsi="Times New Roman" w:cs="Times New Roman"/>
          <w:b/>
          <w:sz w:val="24"/>
          <w:szCs w:val="24"/>
          <w:u w:val="single"/>
        </w:rPr>
        <w:t>Балтинский</w:t>
      </w:r>
      <w:proofErr w:type="spellEnd"/>
      <w:r w:rsidRPr="00F84931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городской </w:t>
      </w:r>
      <w:proofErr w:type="spellStart"/>
      <w:r w:rsidRPr="00F84931">
        <w:rPr>
          <w:rFonts w:ascii="Times New Roman" w:hAnsi="Times New Roman" w:cs="Times New Roman"/>
          <w:b/>
          <w:sz w:val="24"/>
          <w:szCs w:val="24"/>
          <w:u w:val="single"/>
        </w:rPr>
        <w:t>кенеш</w:t>
      </w:r>
      <w:proofErr w:type="spellEnd"/>
      <w:r w:rsidRPr="00F84931">
        <w:rPr>
          <w:rFonts w:ascii="Times New Roman" w:hAnsi="Times New Roman" w:cs="Times New Roman"/>
          <w:b/>
          <w:sz w:val="24"/>
          <w:szCs w:val="24"/>
          <w:u w:val="single"/>
        </w:rPr>
        <w:t xml:space="preserve"> (31 мандат)</w:t>
      </w:r>
      <w:proofErr w:type="gramStart"/>
      <w:r w:rsidRPr="00F84931">
        <w:rPr>
          <w:rFonts w:ascii="Times New Roman" w:hAnsi="Times New Roman" w:cs="Times New Roman"/>
          <w:sz w:val="24"/>
          <w:szCs w:val="24"/>
          <w:u w:val="single"/>
        </w:rPr>
        <w:t xml:space="preserve"> :</w:t>
      </w:r>
      <w:proofErr w:type="gramEnd"/>
      <w:r w:rsidRPr="00F8493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84931">
        <w:rPr>
          <w:rFonts w:ascii="Times New Roman" w:hAnsi="Times New Roman" w:cs="Times New Roman"/>
          <w:b/>
          <w:sz w:val="24"/>
          <w:szCs w:val="24"/>
          <w:u w:val="single"/>
        </w:rPr>
        <w:t>Досрочные выборы</w:t>
      </w:r>
    </w:p>
    <w:p w:rsidR="00F84931" w:rsidRPr="00007581" w:rsidRDefault="00F84931" w:rsidP="0000758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7581">
        <w:rPr>
          <w:rFonts w:ascii="Times New Roman" w:hAnsi="Times New Roman" w:cs="Times New Roman"/>
          <w:sz w:val="24"/>
          <w:szCs w:val="24"/>
        </w:rPr>
        <w:t xml:space="preserve">Кара-Балта (31 мандат) Голоса </w:t>
      </w:r>
      <w:proofErr w:type="spellStart"/>
      <w:r w:rsidRPr="00007581">
        <w:rPr>
          <w:rFonts w:ascii="Times New Roman" w:hAnsi="Times New Roman" w:cs="Times New Roman"/>
          <w:sz w:val="24"/>
          <w:szCs w:val="24"/>
        </w:rPr>
        <w:t>отданны</w:t>
      </w:r>
      <w:proofErr w:type="spellEnd"/>
      <w:r w:rsidRPr="00007581">
        <w:rPr>
          <w:rFonts w:ascii="Times New Roman" w:hAnsi="Times New Roman" w:cs="Times New Roman"/>
          <w:sz w:val="24"/>
          <w:szCs w:val="24"/>
        </w:rPr>
        <w:t xml:space="preserve"> е за </w:t>
      </w:r>
      <w:proofErr w:type="gramStart"/>
      <w:r w:rsidRPr="0000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07581">
        <w:rPr>
          <w:rFonts w:ascii="Times New Roman" w:hAnsi="Times New Roman" w:cs="Times New Roman"/>
          <w:sz w:val="24"/>
          <w:szCs w:val="24"/>
        </w:rPr>
        <w:t xml:space="preserve">/партию % </w:t>
      </w:r>
      <w:proofErr w:type="spellStart"/>
      <w:r w:rsidRPr="00007581">
        <w:rPr>
          <w:rFonts w:ascii="Times New Roman" w:hAnsi="Times New Roman" w:cs="Times New Roman"/>
          <w:sz w:val="24"/>
          <w:szCs w:val="24"/>
        </w:rPr>
        <w:t>отданны</w:t>
      </w:r>
      <w:proofErr w:type="spellEnd"/>
      <w:r w:rsidRPr="00007581">
        <w:rPr>
          <w:rFonts w:ascii="Times New Roman" w:hAnsi="Times New Roman" w:cs="Times New Roman"/>
          <w:sz w:val="24"/>
          <w:szCs w:val="24"/>
        </w:rPr>
        <w:t xml:space="preserve"> х голосов Сумма голосов отданных больше 7% за п/партию Предварительно е кол-во мандатов Количество избирателей 24379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 xml:space="preserve">«Кыргызстан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элдеринин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шериктештиги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304 2,06%  0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СДПК «Кыргызстан социа</w:t>
      </w:r>
      <w:proofErr w:type="gramStart"/>
      <w:r w:rsidRPr="002B0A39">
        <w:rPr>
          <w:rFonts w:ascii="Times New Roman" w:hAnsi="Times New Roman" w:cs="Times New Roman"/>
          <w:b/>
          <w:sz w:val="24"/>
          <w:szCs w:val="24"/>
        </w:rPr>
        <w:t>л-</w:t>
      </w:r>
      <w:proofErr w:type="gram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демократиялык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» 4854 32,97%  4854  (12)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 xml:space="preserve">«Республика»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531  3,61%  0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 xml:space="preserve"> "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Мекеним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Кыргызстан"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2910 19,77%  2910  (7)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ЭлАман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"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3074 20,88%  3074  (7)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Жакшылык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-Добро"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73 0,50%  0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Элдик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-Народная»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2305 15,66%  2305  (5)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Өнүгү</w:t>
      </w:r>
      <w:proofErr w:type="gramStart"/>
      <w:r w:rsidRPr="002B0A39">
        <w:rPr>
          <w:rFonts w:ascii="Times New Roman" w:hAnsi="Times New Roman" w:cs="Times New Roman"/>
          <w:sz w:val="24"/>
          <w:szCs w:val="24"/>
        </w:rPr>
        <w:t>ү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B0A39">
        <w:rPr>
          <w:rFonts w:ascii="Times New Roman" w:hAnsi="Times New Roman" w:cs="Times New Roman"/>
          <w:sz w:val="24"/>
          <w:szCs w:val="24"/>
        </w:rPr>
        <w:t xml:space="preserve">Прогресс»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376 2,55%  0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 xml:space="preserve"> БААРЫНА КАРШЫ 152 1,03 0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Жараксыз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бюллетендердин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саны 143 0 </w:t>
      </w:r>
    </w:p>
    <w:p w:rsidR="00F84931" w:rsidRDefault="00F84931" w:rsidP="00F8493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B0A39">
        <w:rPr>
          <w:rFonts w:ascii="Times New Roman" w:hAnsi="Times New Roman" w:cs="Times New Roman"/>
          <w:sz w:val="24"/>
          <w:szCs w:val="24"/>
        </w:rPr>
        <w:lastRenderedPageBreak/>
        <w:t>Добуш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бергендердин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саны  14722  </w:t>
      </w:r>
      <w:r w:rsidRPr="002B0A39">
        <w:rPr>
          <w:rFonts w:ascii="Times New Roman" w:hAnsi="Times New Roman" w:cs="Times New Roman"/>
          <w:b/>
          <w:sz w:val="24"/>
          <w:szCs w:val="24"/>
        </w:rPr>
        <w:t>явка 60,39%</w:t>
      </w:r>
      <w:r w:rsidRPr="002B0A39">
        <w:rPr>
          <w:rFonts w:ascii="Times New Roman" w:hAnsi="Times New Roman" w:cs="Times New Roman"/>
          <w:sz w:val="24"/>
          <w:szCs w:val="24"/>
        </w:rPr>
        <w:t xml:space="preserve">  13143  31</w:t>
      </w:r>
    </w:p>
    <w:p w:rsidR="00DE2E69" w:rsidRPr="002B0A39" w:rsidRDefault="00DE2E69" w:rsidP="00F84931">
      <w:pPr>
        <w:rPr>
          <w:rFonts w:ascii="Times New Roman" w:hAnsi="Times New Roman" w:cs="Times New Roman"/>
          <w:sz w:val="24"/>
          <w:szCs w:val="24"/>
        </w:rPr>
      </w:pPr>
    </w:p>
    <w:p w:rsidR="00F84931" w:rsidRPr="002B0A39" w:rsidRDefault="00F84931" w:rsidP="00DE2E6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2B0A39">
        <w:rPr>
          <w:rFonts w:ascii="Times New Roman" w:hAnsi="Times New Roman" w:cs="Times New Roman"/>
          <w:b/>
          <w:sz w:val="24"/>
          <w:szCs w:val="24"/>
          <w:u w:val="single"/>
        </w:rPr>
        <w:t>Таш-Кумырский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городской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  <w:u w:val="single"/>
        </w:rPr>
        <w:t>кенеш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  <w:u w:val="single"/>
        </w:rPr>
        <w:t xml:space="preserve"> (31 мандат)</w:t>
      </w:r>
      <w:proofErr w:type="gramStart"/>
      <w:r w:rsidRPr="002B0A3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B0A3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proofErr w:type="gramEnd"/>
      <w:r w:rsidRPr="002B0A39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Досрочные выборы</w:t>
      </w:r>
    </w:p>
    <w:p w:rsidR="00F84931" w:rsidRPr="00007581" w:rsidRDefault="00F84931" w:rsidP="0000758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7581">
        <w:rPr>
          <w:rFonts w:ascii="Times New Roman" w:hAnsi="Times New Roman" w:cs="Times New Roman"/>
          <w:sz w:val="24"/>
          <w:szCs w:val="24"/>
        </w:rPr>
        <w:t xml:space="preserve">Таш-Кумыр (31 мандат) Голоса отданные за </w:t>
      </w:r>
      <w:proofErr w:type="gramStart"/>
      <w:r w:rsidRPr="0000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07581">
        <w:rPr>
          <w:rFonts w:ascii="Times New Roman" w:hAnsi="Times New Roman" w:cs="Times New Roman"/>
          <w:sz w:val="24"/>
          <w:szCs w:val="24"/>
        </w:rPr>
        <w:t>/партию % отданных голосов Сумма голосов отданных больше 7% за п/партию Предварительное кол-во мандатов Количество избирателей 19658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Улуу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2B0A39">
        <w:rPr>
          <w:rFonts w:ascii="Times New Roman" w:hAnsi="Times New Roman" w:cs="Times New Roman"/>
          <w:sz w:val="24"/>
          <w:szCs w:val="24"/>
        </w:rPr>
        <w:t>ч</w:t>
      </w:r>
      <w:proofErr w:type="spellEnd"/>
      <w:proofErr w:type="gramEnd"/>
      <w:r w:rsidRPr="002B0A3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683 6,47%  0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СДПК «Кыргызстан социа</w:t>
      </w:r>
      <w:proofErr w:type="gramStart"/>
      <w:r w:rsidRPr="002B0A39">
        <w:rPr>
          <w:rFonts w:ascii="Times New Roman" w:hAnsi="Times New Roman" w:cs="Times New Roman"/>
          <w:b/>
          <w:sz w:val="24"/>
          <w:szCs w:val="24"/>
        </w:rPr>
        <w:t>л-</w:t>
      </w:r>
      <w:proofErr w:type="gram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демократиялык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2608 24,69% 2608  (9)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>"</w:t>
      </w:r>
      <w:proofErr w:type="spellStart"/>
      <w:proofErr w:type="gramStart"/>
      <w:r w:rsidRPr="002B0A39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2B0A39">
        <w:rPr>
          <w:rFonts w:ascii="Times New Roman" w:hAnsi="Times New Roman" w:cs="Times New Roman"/>
          <w:sz w:val="24"/>
          <w:szCs w:val="24"/>
        </w:rPr>
        <w:t>үтүн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Кыргызстан"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359 3,40%  0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Өнүгүү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- Прогресс»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1097 10,39%  1097  </w:t>
      </w:r>
      <w:proofErr w:type="gramStart"/>
      <w:r w:rsidRPr="002B0A39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4)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Мекеним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Кыргызстан"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3202 30,32%  3202   (10)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Таш-Көмү</w:t>
      </w:r>
      <w:proofErr w:type="gramStart"/>
      <w:r w:rsidRPr="002B0A39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жаштары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"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1186 11,23%  1186  ( 4)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0A3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Ата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Журт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» 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мекенчил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саясий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b/>
          <w:sz w:val="24"/>
          <w:szCs w:val="24"/>
        </w:rPr>
        <w:t>партиясы</w:t>
      </w:r>
      <w:proofErr w:type="spellEnd"/>
      <w:r w:rsidRPr="002B0A39">
        <w:rPr>
          <w:rFonts w:ascii="Times New Roman" w:hAnsi="Times New Roman" w:cs="Times New Roman"/>
          <w:b/>
          <w:sz w:val="24"/>
          <w:szCs w:val="24"/>
        </w:rPr>
        <w:t xml:space="preserve"> 1294 12,25%  1294  (4) </w:t>
      </w:r>
    </w:p>
    <w:p w:rsidR="00F84931" w:rsidRPr="002B0A39" w:rsidRDefault="00F84931" w:rsidP="00DE2E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A39">
        <w:rPr>
          <w:rFonts w:ascii="Times New Roman" w:hAnsi="Times New Roman" w:cs="Times New Roman"/>
          <w:sz w:val="24"/>
          <w:szCs w:val="24"/>
        </w:rPr>
        <w:t xml:space="preserve">БААРЫНА КАРШЫ 43 0,41 0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Жараксыз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бюллетендердин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саны 89 0,84 0 </w:t>
      </w:r>
    </w:p>
    <w:p w:rsidR="00F84931" w:rsidRPr="002B0A39" w:rsidRDefault="00F8493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Добуш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39">
        <w:rPr>
          <w:rFonts w:ascii="Times New Roman" w:hAnsi="Times New Roman" w:cs="Times New Roman"/>
          <w:sz w:val="24"/>
          <w:szCs w:val="24"/>
        </w:rPr>
        <w:t>бергендердин</w:t>
      </w:r>
      <w:proofErr w:type="spellEnd"/>
      <w:r w:rsidRPr="002B0A39">
        <w:rPr>
          <w:rFonts w:ascii="Times New Roman" w:hAnsi="Times New Roman" w:cs="Times New Roman"/>
          <w:sz w:val="24"/>
          <w:szCs w:val="24"/>
        </w:rPr>
        <w:t xml:space="preserve"> саны 10561 </w:t>
      </w:r>
      <w:r w:rsidRPr="002B0A39">
        <w:rPr>
          <w:rFonts w:ascii="Times New Roman" w:hAnsi="Times New Roman" w:cs="Times New Roman"/>
          <w:b/>
          <w:sz w:val="24"/>
          <w:szCs w:val="24"/>
        </w:rPr>
        <w:t>явка 53,72%</w:t>
      </w:r>
      <w:r w:rsidRPr="002B0A39">
        <w:rPr>
          <w:rFonts w:ascii="Times New Roman" w:hAnsi="Times New Roman" w:cs="Times New Roman"/>
          <w:sz w:val="24"/>
          <w:szCs w:val="24"/>
        </w:rPr>
        <w:t xml:space="preserve">  9387 31</w:t>
      </w:r>
    </w:p>
    <w:p w:rsidR="00DE2E69" w:rsidRDefault="00DE2E69" w:rsidP="00007581">
      <w:pPr>
        <w:shd w:val="clear" w:color="auto" w:fill="FFFFFF"/>
        <w:spacing w:after="180" w:line="36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53E94" w:rsidRPr="0019025B" w:rsidRDefault="00653E94" w:rsidP="00007581">
      <w:pPr>
        <w:shd w:val="clear" w:color="auto" w:fill="FFFFFF"/>
        <w:spacing w:after="180" w:line="36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19025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Досрочно прекращены полномочия депутата Жогорку Кенеша Кыргызской Республики О. Бабанова</w:t>
      </w:r>
    </w:p>
    <w:p w:rsidR="00653E94" w:rsidRPr="00007581" w:rsidRDefault="00653E94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ЦИК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приняли постановление о досрочном прекращении полномочий депутата Жогорку Кенеша Кыргызской Республики Бабанова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Омурбека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Токтогуловича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политической партии «Республика-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Журт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», на основании поданного заявления. Также, удостоверение депутата Жогорку Кенеша Кыргызской Республики О. Бабанова признано недействительным с 19 января 2018 года.</w:t>
      </w:r>
    </w:p>
    <w:p w:rsidR="00653E94" w:rsidRPr="00653E94" w:rsidRDefault="00653E94" w:rsidP="00653E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E94" w:rsidRPr="0019025B" w:rsidRDefault="00653E94" w:rsidP="00007581">
      <w:pPr>
        <w:shd w:val="clear" w:color="auto" w:fill="FFFFFF"/>
        <w:spacing w:after="18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  <w:r w:rsidRPr="0019025B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Досрочно прекращены полномочия депутата Жогорку Кенеша Кыргызской Республики Ж. </w:t>
      </w:r>
      <w:proofErr w:type="spellStart"/>
      <w:r w:rsidRPr="0019025B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Калмаматова</w:t>
      </w:r>
      <w:proofErr w:type="spellEnd"/>
    </w:p>
    <w:p w:rsidR="00653E94" w:rsidRDefault="00653E94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ЦИК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связи со смертью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Калмаматова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Жыргалбека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Айтиевича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  от политической партии «Кыргызстан», принято постановление о досрочном прекращении полномочий депутата Жогорку Кенеша Кыргызской Республики.</w:t>
      </w:r>
    </w:p>
    <w:p w:rsidR="00007581" w:rsidRPr="00007581" w:rsidRDefault="00007581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3173" w:rsidRPr="0019025B" w:rsidRDefault="00163173" w:rsidP="00007581">
      <w:pPr>
        <w:shd w:val="clear" w:color="auto" w:fill="FFFFFF"/>
        <w:spacing w:after="18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  <w:r w:rsidRPr="0019025B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ЦИК </w:t>
      </w:r>
      <w:proofErr w:type="gramStart"/>
      <w:r w:rsidRPr="0019025B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КР</w:t>
      </w:r>
      <w:proofErr w:type="gramEnd"/>
      <w:r w:rsidRPr="0019025B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 передал избирательные бюллетени в регионы по выборам депутатов некоторых местных </w:t>
      </w:r>
      <w:proofErr w:type="spellStart"/>
      <w:r w:rsidRPr="0019025B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кенешей</w:t>
      </w:r>
      <w:proofErr w:type="spellEnd"/>
      <w:r w:rsidRPr="0019025B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, назначенных на 28 января 2018 года</w:t>
      </w:r>
    </w:p>
    <w:p w:rsidR="00163173" w:rsidRPr="00007581" w:rsidRDefault="00163173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января 2018 года,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здании ОАО 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Учкун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членами Центральной комиссии по выборам и проведению референдумов Кыргызской Республики и сотрудниками аппарата с участием представителей СМИ были переданы избирательные бюллетени в территориальные избирательные комиссии Иссык-Кульской, Чуйской,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Джалал-Абадской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Нарынской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Ошской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областей по выборам депутатов некоторых местных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Кыргызской Республики, назначенных на 28 января 2018 года.</w:t>
      </w:r>
      <w:proofErr w:type="gramEnd"/>
    </w:p>
    <w:p w:rsidR="00163173" w:rsidRPr="00007581" w:rsidRDefault="00163173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Джалал-Абадскую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отправлены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 </w:t>
      </w:r>
      <w:r w:rsidRPr="00007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23 227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бюллетеней, в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Ошскую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 - </w:t>
      </w:r>
      <w:r w:rsidRPr="00007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18 314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Нарынскую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 - </w:t>
      </w:r>
      <w:r w:rsidRPr="00007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2 071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Иссык-Кульскую область – </w:t>
      </w:r>
      <w:r w:rsidRPr="00007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2 629,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Чуйскую область –</w:t>
      </w:r>
      <w:r w:rsidRPr="00007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40 610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3173" w:rsidRPr="00007581" w:rsidRDefault="00163173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изготовлено бюллетеней 86 851, из них 64 988- на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21 863 – на официальных языках.</w:t>
      </w:r>
    </w:p>
    <w:p w:rsidR="00163173" w:rsidRPr="00007581" w:rsidRDefault="00163173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Членами ЦИК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сотрудниками аппарата осуществлялась постоянное (круглосуточное) наблюдение процесса печати бюллетеней в ОАО 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Учкун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Охрана была обеспечена сотрудниками правоохранительных органов (ГКНБ и МВД).</w:t>
      </w:r>
    </w:p>
    <w:p w:rsidR="00163173" w:rsidRPr="00007581" w:rsidRDefault="00163173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печатном цехе ОАО 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Учкун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 был установлен комплект оборудования, на котором тестировались напечатанные избирательные бюллетени.</w:t>
      </w:r>
    </w:p>
    <w:p w:rsidR="00163173" w:rsidRPr="00007581" w:rsidRDefault="00163173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Избирательный бюллетень имеет высокую степень защиты, наносится специальная защитная краска для распознавания каждого бюллетеня автоматически считывающей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уроной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(АСУ).</w:t>
      </w:r>
    </w:p>
    <w:p w:rsidR="00007581" w:rsidRDefault="00007581" w:rsidP="00270944">
      <w:pPr>
        <w:pStyle w:val="1"/>
        <w:shd w:val="clear" w:color="auto" w:fill="FFFFFF"/>
        <w:spacing w:before="0" w:beforeAutospacing="0" w:after="180" w:afterAutospacing="0" w:line="360" w:lineRule="atLeast"/>
        <w:rPr>
          <w:bCs w:val="0"/>
          <w:sz w:val="24"/>
          <w:szCs w:val="24"/>
        </w:rPr>
      </w:pPr>
    </w:p>
    <w:p w:rsidR="00270944" w:rsidRPr="00276208" w:rsidRDefault="00270944" w:rsidP="00007581">
      <w:pPr>
        <w:pStyle w:val="1"/>
        <w:shd w:val="clear" w:color="auto" w:fill="FFFFFF"/>
        <w:spacing w:before="0" w:beforeAutospacing="0" w:after="180" w:afterAutospacing="0" w:line="360" w:lineRule="atLeast"/>
        <w:jc w:val="center"/>
        <w:rPr>
          <w:bCs w:val="0"/>
          <w:sz w:val="24"/>
          <w:szCs w:val="24"/>
        </w:rPr>
      </w:pPr>
      <w:r w:rsidRPr="00276208">
        <w:rPr>
          <w:bCs w:val="0"/>
          <w:sz w:val="24"/>
          <w:szCs w:val="24"/>
        </w:rPr>
        <w:t xml:space="preserve">ЦИК </w:t>
      </w:r>
      <w:proofErr w:type="gramStart"/>
      <w:r w:rsidRPr="00276208">
        <w:rPr>
          <w:bCs w:val="0"/>
          <w:sz w:val="24"/>
          <w:szCs w:val="24"/>
        </w:rPr>
        <w:t>КР</w:t>
      </w:r>
      <w:proofErr w:type="gramEnd"/>
      <w:r w:rsidRPr="00276208">
        <w:rPr>
          <w:bCs w:val="0"/>
          <w:sz w:val="24"/>
          <w:szCs w:val="24"/>
        </w:rPr>
        <w:t xml:space="preserve"> провел семинар для уполномоченных представителей депутатов местных </w:t>
      </w:r>
      <w:proofErr w:type="spellStart"/>
      <w:r w:rsidRPr="00276208">
        <w:rPr>
          <w:bCs w:val="0"/>
          <w:sz w:val="24"/>
          <w:szCs w:val="24"/>
        </w:rPr>
        <w:t>кенешей</w:t>
      </w:r>
      <w:proofErr w:type="spellEnd"/>
      <w:r w:rsidRPr="00276208">
        <w:rPr>
          <w:bCs w:val="0"/>
          <w:sz w:val="24"/>
          <w:szCs w:val="24"/>
        </w:rPr>
        <w:t>, политический партий и представителей СМИ</w:t>
      </w:r>
    </w:p>
    <w:p w:rsidR="00270944" w:rsidRPr="00007581" w:rsidRDefault="00270944" w:rsidP="00007581">
      <w:pPr>
        <w:pStyle w:val="a5"/>
        <w:shd w:val="clear" w:color="auto" w:fill="FFFFFF"/>
        <w:spacing w:after="200" w:afterAutospacing="0"/>
        <w:ind w:firstLine="567"/>
        <w:jc w:val="both"/>
      </w:pPr>
      <w:r w:rsidRPr="00F02A73">
        <w:rPr>
          <w:b/>
        </w:rPr>
        <w:t>13 января 2018 года</w:t>
      </w:r>
      <w:r w:rsidRPr="00007581">
        <w:t xml:space="preserve"> ЦИК </w:t>
      </w:r>
      <w:proofErr w:type="gramStart"/>
      <w:r w:rsidRPr="00007581">
        <w:t>КР</w:t>
      </w:r>
      <w:proofErr w:type="gramEnd"/>
      <w:r w:rsidRPr="00007581">
        <w:t xml:space="preserve"> провел семинар для уполномоченных представителей по выборам и финансовым вопросам кандидатов, политических партий и представителей СМИ в городах Кара-Балта и </w:t>
      </w:r>
      <w:proofErr w:type="spellStart"/>
      <w:r w:rsidRPr="00007581">
        <w:t>Таш-Комур</w:t>
      </w:r>
      <w:proofErr w:type="spellEnd"/>
      <w:r w:rsidRPr="00007581">
        <w:t xml:space="preserve"> по ведению предвыборной агитации, финансированию и разрешению избирательных споров.</w:t>
      </w:r>
    </w:p>
    <w:p w:rsidR="00270944" w:rsidRPr="00007581" w:rsidRDefault="00270944" w:rsidP="00007581">
      <w:pPr>
        <w:pStyle w:val="a5"/>
        <w:shd w:val="clear" w:color="auto" w:fill="FFFFFF"/>
        <w:spacing w:after="200" w:afterAutospacing="0"/>
        <w:ind w:firstLine="567"/>
        <w:jc w:val="both"/>
      </w:pPr>
      <w:r w:rsidRPr="00007581">
        <w:t xml:space="preserve">Приветствуя участников семинара, заместитель председателя ЦИК </w:t>
      </w:r>
      <w:proofErr w:type="gramStart"/>
      <w:r w:rsidRPr="00007581">
        <w:t>КР</w:t>
      </w:r>
      <w:proofErr w:type="gramEnd"/>
      <w:r w:rsidRPr="00007581">
        <w:t xml:space="preserve"> А. </w:t>
      </w:r>
      <w:proofErr w:type="spellStart"/>
      <w:r w:rsidRPr="00007581">
        <w:t>Бекматов</w:t>
      </w:r>
      <w:proofErr w:type="spellEnd"/>
      <w:r w:rsidRPr="00007581">
        <w:t xml:space="preserve"> призвал участников семинара строго соблюдать требования норм избирательного законодательства и во взаимодействии с другими участниками выборного процесса.</w:t>
      </w:r>
    </w:p>
    <w:p w:rsidR="00270944" w:rsidRPr="00007581" w:rsidRDefault="00270944" w:rsidP="00007581">
      <w:pPr>
        <w:pStyle w:val="a5"/>
        <w:shd w:val="clear" w:color="auto" w:fill="FFFFFF"/>
        <w:spacing w:after="200" w:afterAutospacing="0"/>
        <w:ind w:firstLine="567"/>
        <w:jc w:val="both"/>
      </w:pPr>
      <w:r w:rsidRPr="00007581">
        <w:t xml:space="preserve">В первой части семинара эксперты Центризбиркома </w:t>
      </w:r>
      <w:proofErr w:type="gramStart"/>
      <w:r w:rsidRPr="00007581">
        <w:t>КР</w:t>
      </w:r>
      <w:proofErr w:type="gramEnd"/>
      <w:r w:rsidRPr="00007581">
        <w:t xml:space="preserve"> презентовали и подробно рассказали о процедуре голосования и о процедурах подведения итогов голосования. Во время семинара большое внимание было уделено вопросам финансирования избирательных кампаний и недопущению нарушений ведения предвыборной агитации, в том числе в средствах массовой информации. Эксперты ЦИК </w:t>
      </w:r>
      <w:proofErr w:type="gramStart"/>
      <w:r w:rsidRPr="00007581">
        <w:t>КР</w:t>
      </w:r>
      <w:proofErr w:type="gramEnd"/>
      <w:r w:rsidRPr="00007581">
        <w:t xml:space="preserve"> обозначили основные виды нарушений, наиболее часто допускаемых кандидатами во время предвыборной агитации, а также рассмотрели порядок разрешения избирательных споров.</w:t>
      </w:r>
    </w:p>
    <w:p w:rsidR="00270944" w:rsidRPr="00007581" w:rsidRDefault="00270944" w:rsidP="00007581">
      <w:pPr>
        <w:pStyle w:val="a5"/>
        <w:shd w:val="clear" w:color="auto" w:fill="FFFFFF"/>
        <w:spacing w:after="200" w:afterAutospacing="0"/>
        <w:ind w:firstLine="567"/>
        <w:jc w:val="both"/>
      </w:pPr>
      <w:r w:rsidRPr="00007581">
        <w:t>Представители политических партий смогли задать организаторам семинара интересующие их вопросы, обозначить возможные проблемы и обсудить их с другими участниками семинара.</w:t>
      </w:r>
    </w:p>
    <w:p w:rsidR="001E5403" w:rsidRDefault="00270944" w:rsidP="00007581">
      <w:pPr>
        <w:pStyle w:val="a5"/>
        <w:shd w:val="clear" w:color="auto" w:fill="FFFFFF"/>
        <w:spacing w:after="200" w:afterAutospacing="0"/>
        <w:ind w:firstLine="567"/>
        <w:jc w:val="both"/>
      </w:pPr>
      <w:r w:rsidRPr="00007581">
        <w:t xml:space="preserve">В завершение семинара А. </w:t>
      </w:r>
      <w:proofErr w:type="spellStart"/>
      <w:r w:rsidRPr="00007581">
        <w:t>Бекматов</w:t>
      </w:r>
      <w:proofErr w:type="spellEnd"/>
      <w:r w:rsidRPr="00007581">
        <w:t xml:space="preserve"> подчеркнул, что ЦИК </w:t>
      </w:r>
      <w:proofErr w:type="gramStart"/>
      <w:r w:rsidRPr="00007581">
        <w:t>КР</w:t>
      </w:r>
      <w:proofErr w:type="gramEnd"/>
      <w:r w:rsidRPr="00007581">
        <w:t xml:space="preserve"> готов поддерживать тесный контакт с представителями политических партий в целях оказания им консультативной помощи, проведения разъяснительно-правовой работы по вопросам, связанным с предстоящими избирательными кампаниями.</w:t>
      </w:r>
    </w:p>
    <w:p w:rsidR="00DE2E69" w:rsidRPr="00007581" w:rsidRDefault="00DE2E69" w:rsidP="00007581">
      <w:pPr>
        <w:pStyle w:val="a5"/>
        <w:shd w:val="clear" w:color="auto" w:fill="FFFFFF"/>
        <w:spacing w:after="200" w:afterAutospacing="0"/>
        <w:ind w:firstLine="567"/>
        <w:jc w:val="both"/>
      </w:pPr>
    </w:p>
    <w:p w:rsidR="001E5403" w:rsidRPr="00276208" w:rsidRDefault="001E5403" w:rsidP="00DE2E69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  <w:r w:rsidRPr="00276208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lastRenderedPageBreak/>
        <w:t xml:space="preserve">ОБРАЩЕНИЕ Центральной комиссии по выборам и проведению референдумов Кыргызской Республики к гражданам, политическим партиям, общественным объединениям и представительным органам местного самоуправления (местным </w:t>
      </w:r>
      <w:proofErr w:type="spellStart"/>
      <w:r w:rsidRPr="00276208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кенешам</w:t>
      </w:r>
      <w:proofErr w:type="spellEnd"/>
      <w:r w:rsidRPr="00276208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)</w:t>
      </w:r>
    </w:p>
    <w:p w:rsidR="001E5403" w:rsidRPr="00007581" w:rsidRDefault="001E5403" w:rsidP="00007581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aps/>
          <w:color w:val="444444"/>
          <w:sz w:val="20"/>
          <w:szCs w:val="20"/>
          <w:lang w:eastAsia="ru-RU"/>
        </w:rPr>
      </w:pP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Уважаемые граждане Кыргызской Республики и представители политических партий!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proofErr w:type="gram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частью 1 статьи 19 Закона Кыргызской Республики «Об избирательных комиссиях по проведению выборов и референдумов Кыргызской Республики» состав  территориальных избирательных комиссий, были сформированы и утверждены постановлениями Центральной комиссией по выборам и проведению референдумов Кыргызской Республики (далее ЦИК) от 25 января 2016 года №11 и от 2 февраля 2016 года №15 на 2 года.</w:t>
      </w:r>
      <w:proofErr w:type="gramEnd"/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для формирования нового состава территориальных избирательных комиссий (далее ТИК) в резерве большинства ТИК отсутствует необходимое количество представителей от политических партий и представительных органов местного самоуправления.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связи с этим, ЦИК объявляет обращение о выдвижении в резервы ТИК представителей от политических партий и представительных органов местного самоуправления.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Согласно закону ТИК формируются сроком на два года в составе не менее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одинадцати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членов из лиц, состоящих в резерве соответствующей территориальной избирательной комиссии, в составе одной второй представителей от политических партий и одной второй – от представителей представительных органов местного самоуправления. Резерв ТИК формируется сроком на 5 лет.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ТИК являются коллегиальным органом, организующим подготовку и проведение выборов, обеспечивающим реализацию и защиту избирательных прав граждан. Работа в составе ТИК ответственна и ведется в строгом соответствии с избирательным законодательством.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этим, при выдвижении кандидатур в составы и резервы ТИК необходимо учитывать согласие самих граждан, степень их подготовленности к работе, опыт работы в избирательных комиссиях. Протоколы о выдвижении кандидатур от собрания граждан, общественных объединений необходимо заверить подписями председателя и секретаря собрания. К протоколу должен быть приложен список участников собрания с указанием места жительства и заверенный их подписями.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Выдвижение от политических партий производится в соответствии с их уставами. В ЦИК представляется соответствующий документ, заверенный подписью руководителя политической партии (или председателем собрания) и печатью.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вышеуказанным документам прилагаются: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-заявление кандидата о согласии работать в составе территориальной избирательной комиссии и обязательство о соблюдении норм избирательного законодательства Кыргызской Республики;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-копия паспорта;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-биографические данные с указанием места работы, учебы, образования (личный листок по учету кадров и резюме);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-контактные данные: адрес места жительства, номера телефонов.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со статьей 22 Закона Кыргызской Республики «Об избирательных комиссиях по проведению выборов и референдумов Кыргызской Республики» членами ТИК не могут быть: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депутат Жогорку Кенеша, депутат местного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кенеша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должностное лицо государственных органов и органов местного самоуправления;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судья, работник правоохранительного и фискального органа, военнослужащий;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кандидат, представитель кандидата и политической партии;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лицо, имеющее гражданство иного государства;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лицо, чья судимость не снята или не погашена в установленном законом порядке;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член</w:t>
      </w:r>
      <w:r w:rsid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другой избирательной комиссии.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  <w:r w:rsidRPr="00007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Протоколы о выдвижении кандидатур от собрания граждан, общественных объединений</w:t>
      </w:r>
      <w:r w:rsidRPr="000075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составы и резервы ТИК принимаются </w:t>
      </w:r>
      <w:r w:rsidRPr="00007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 18-00 часов 2 февраля 2018 года</w:t>
      </w: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представительных органах местного самоуправления (городские,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айылные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кенеши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и представляются в ЦИК соответствующими городскими,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айылными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кенешами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совместным заседанием местных </w:t>
      </w:r>
      <w:proofErr w:type="spell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Протоколы о выдвижении кандидатур от политических партий </w:t>
      </w: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составы и резервы ТИК принимаются</w:t>
      </w:r>
      <w:r w:rsidRPr="000075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до 18-00 часов 2 февраля 2018 года </w:t>
      </w:r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ЦИК.</w:t>
      </w:r>
    </w:p>
    <w:p w:rsidR="001E5403" w:rsidRPr="00007581" w:rsidRDefault="001E5403" w:rsidP="00007581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подробно ознакомиться с Положениями «О порядке формирования и расформирования избирательных комиссий» и «О порядке формирования и ведения резерва избирательных комиссий», а также с образцами документов, необходимых для выдвижения кандидатур в состав и резерв ТИК можно на официальном сайте Центральной комиссии по выборам и проведению референдумов Кыргызской Республики: </w:t>
      </w:r>
      <w:hyperlink r:id="rId8" w:history="1">
        <w:r w:rsidRPr="000075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www.shailoo.gov.kg</w:t>
        </w:r>
      </w:hyperlink>
      <w:r w:rsidRPr="000075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276208" w:rsidRPr="001E5403" w:rsidRDefault="00276208" w:rsidP="001E54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70944" w:rsidRPr="00276208" w:rsidRDefault="00270944" w:rsidP="00007581">
      <w:pPr>
        <w:pStyle w:val="1"/>
        <w:shd w:val="clear" w:color="auto" w:fill="FFFFFF"/>
        <w:spacing w:before="0" w:beforeAutospacing="0" w:after="180" w:afterAutospacing="0" w:line="360" w:lineRule="atLeast"/>
        <w:jc w:val="center"/>
        <w:rPr>
          <w:bCs w:val="0"/>
          <w:color w:val="181818"/>
          <w:sz w:val="24"/>
          <w:szCs w:val="24"/>
        </w:rPr>
      </w:pPr>
      <w:r w:rsidRPr="00276208">
        <w:rPr>
          <w:bCs w:val="0"/>
          <w:color w:val="181818"/>
          <w:sz w:val="24"/>
          <w:szCs w:val="24"/>
        </w:rPr>
        <w:t xml:space="preserve">ЦИК </w:t>
      </w:r>
      <w:proofErr w:type="gramStart"/>
      <w:r w:rsidRPr="00276208">
        <w:rPr>
          <w:bCs w:val="0"/>
          <w:color w:val="181818"/>
          <w:sz w:val="24"/>
          <w:szCs w:val="24"/>
        </w:rPr>
        <w:t>КР</w:t>
      </w:r>
      <w:proofErr w:type="gramEnd"/>
      <w:r w:rsidRPr="00276208">
        <w:rPr>
          <w:bCs w:val="0"/>
          <w:color w:val="181818"/>
          <w:sz w:val="24"/>
          <w:szCs w:val="24"/>
        </w:rPr>
        <w:t xml:space="preserve"> назначил выборы главы Торт-</w:t>
      </w:r>
      <w:proofErr w:type="spellStart"/>
      <w:r w:rsidRPr="00276208">
        <w:rPr>
          <w:bCs w:val="0"/>
          <w:color w:val="181818"/>
          <w:sz w:val="24"/>
          <w:szCs w:val="24"/>
        </w:rPr>
        <w:t>Кульского</w:t>
      </w:r>
      <w:proofErr w:type="spellEnd"/>
      <w:r w:rsidRPr="00276208">
        <w:rPr>
          <w:bCs w:val="0"/>
          <w:color w:val="181818"/>
          <w:sz w:val="24"/>
          <w:szCs w:val="24"/>
        </w:rPr>
        <w:t xml:space="preserve"> </w:t>
      </w:r>
      <w:proofErr w:type="spellStart"/>
      <w:r w:rsidRPr="00276208">
        <w:rPr>
          <w:bCs w:val="0"/>
          <w:color w:val="181818"/>
          <w:sz w:val="24"/>
          <w:szCs w:val="24"/>
        </w:rPr>
        <w:t>айыл</w:t>
      </w:r>
      <w:proofErr w:type="spellEnd"/>
      <w:r w:rsidRPr="00276208">
        <w:rPr>
          <w:bCs w:val="0"/>
          <w:color w:val="181818"/>
          <w:sz w:val="24"/>
          <w:szCs w:val="24"/>
        </w:rPr>
        <w:t xml:space="preserve"> </w:t>
      </w:r>
      <w:proofErr w:type="spellStart"/>
      <w:r w:rsidRPr="00276208">
        <w:rPr>
          <w:bCs w:val="0"/>
          <w:color w:val="181818"/>
          <w:sz w:val="24"/>
          <w:szCs w:val="24"/>
        </w:rPr>
        <w:t>окмоту</w:t>
      </w:r>
      <w:proofErr w:type="spellEnd"/>
      <w:r w:rsidRPr="00276208">
        <w:rPr>
          <w:bCs w:val="0"/>
          <w:color w:val="181818"/>
          <w:sz w:val="24"/>
          <w:szCs w:val="24"/>
        </w:rPr>
        <w:t xml:space="preserve"> </w:t>
      </w:r>
      <w:proofErr w:type="spellStart"/>
      <w:r w:rsidRPr="00276208">
        <w:rPr>
          <w:bCs w:val="0"/>
          <w:color w:val="181818"/>
          <w:sz w:val="24"/>
          <w:szCs w:val="24"/>
        </w:rPr>
        <w:t>Тонского</w:t>
      </w:r>
      <w:proofErr w:type="spellEnd"/>
      <w:r w:rsidRPr="00276208">
        <w:rPr>
          <w:bCs w:val="0"/>
          <w:color w:val="181818"/>
          <w:sz w:val="24"/>
          <w:szCs w:val="24"/>
        </w:rPr>
        <w:t xml:space="preserve"> района Иссык-Кульской области</w:t>
      </w:r>
    </w:p>
    <w:p w:rsidR="00007581" w:rsidRDefault="00270944" w:rsidP="00007581">
      <w:pPr>
        <w:pStyle w:val="a5"/>
        <w:shd w:val="clear" w:color="auto" w:fill="FFFFFF"/>
        <w:spacing w:after="200" w:afterAutospacing="0"/>
        <w:ind w:firstLine="567"/>
        <w:jc w:val="both"/>
      </w:pPr>
      <w:r w:rsidRPr="00F02A73">
        <w:rPr>
          <w:b/>
        </w:rPr>
        <w:t>8 января  2018 года,</w:t>
      </w:r>
      <w:r w:rsidRPr="00007581">
        <w:t xml:space="preserve"> на заседании ЦИК </w:t>
      </w:r>
      <w:proofErr w:type="gramStart"/>
      <w:r w:rsidRPr="00007581">
        <w:t>КР</w:t>
      </w:r>
      <w:proofErr w:type="gramEnd"/>
      <w:r w:rsidRPr="00007581">
        <w:t xml:space="preserve"> принято постановление о назначении выборов главы Торт-</w:t>
      </w:r>
      <w:proofErr w:type="spellStart"/>
      <w:r w:rsidRPr="00007581">
        <w:t>Кульского</w:t>
      </w:r>
      <w:proofErr w:type="spellEnd"/>
      <w:r w:rsidRPr="00007581">
        <w:t xml:space="preserve"> </w:t>
      </w:r>
      <w:proofErr w:type="spellStart"/>
      <w:r w:rsidRPr="00007581">
        <w:t>айыл</w:t>
      </w:r>
      <w:proofErr w:type="spellEnd"/>
      <w:r w:rsidRPr="00007581">
        <w:t xml:space="preserve"> </w:t>
      </w:r>
      <w:proofErr w:type="spellStart"/>
      <w:r w:rsidRPr="00007581">
        <w:t>окмоту</w:t>
      </w:r>
      <w:proofErr w:type="spellEnd"/>
      <w:r w:rsidRPr="00007581">
        <w:t xml:space="preserve">  </w:t>
      </w:r>
      <w:proofErr w:type="spellStart"/>
      <w:r w:rsidRPr="00007581">
        <w:t>Тонского</w:t>
      </w:r>
      <w:proofErr w:type="spellEnd"/>
      <w:r w:rsidRPr="00007581">
        <w:t xml:space="preserve"> района Иссык-Кульской области.</w:t>
      </w:r>
      <w:r w:rsidRPr="00007581">
        <w:br/>
        <w:t>Глава Торт-</w:t>
      </w:r>
      <w:proofErr w:type="spellStart"/>
      <w:r w:rsidRPr="00007581">
        <w:t>Кульского</w:t>
      </w:r>
      <w:proofErr w:type="spellEnd"/>
      <w:r w:rsidRPr="00007581">
        <w:t xml:space="preserve"> </w:t>
      </w:r>
      <w:proofErr w:type="spellStart"/>
      <w:r w:rsidRPr="00007581">
        <w:t>айыл</w:t>
      </w:r>
      <w:proofErr w:type="spellEnd"/>
      <w:r w:rsidRPr="00007581">
        <w:t xml:space="preserve"> </w:t>
      </w:r>
      <w:proofErr w:type="spellStart"/>
      <w:r w:rsidRPr="00007581">
        <w:t>окмоту</w:t>
      </w:r>
      <w:proofErr w:type="spellEnd"/>
      <w:r w:rsidRPr="00007581">
        <w:t xml:space="preserve"> </w:t>
      </w:r>
      <w:proofErr w:type="spellStart"/>
      <w:r w:rsidRPr="00007581">
        <w:t>Абылов</w:t>
      </w:r>
      <w:proofErr w:type="spellEnd"/>
      <w:r w:rsidRPr="00007581">
        <w:t xml:space="preserve"> Руслан </w:t>
      </w:r>
      <w:proofErr w:type="spellStart"/>
      <w:r w:rsidRPr="00007581">
        <w:t>Кожоналиевич</w:t>
      </w:r>
      <w:proofErr w:type="spellEnd"/>
      <w:r w:rsidRPr="00007581">
        <w:t xml:space="preserve"> освобожден от занимаемой должности по собственному желанию, на основании поданного заявления.</w:t>
      </w:r>
      <w:r w:rsidRPr="00007581">
        <w:br/>
        <w:t>В связи с этим, на 26 января 2018 года с 9:00 до 12:00 назначены выборы нового главы Торт-</w:t>
      </w:r>
      <w:proofErr w:type="spellStart"/>
      <w:r w:rsidRPr="00007581">
        <w:t>Кульского</w:t>
      </w:r>
      <w:proofErr w:type="spellEnd"/>
      <w:r w:rsidRPr="00007581">
        <w:t xml:space="preserve">  </w:t>
      </w:r>
      <w:proofErr w:type="spellStart"/>
      <w:r w:rsidRPr="00007581">
        <w:t>айыл</w:t>
      </w:r>
      <w:proofErr w:type="spellEnd"/>
      <w:r w:rsidRPr="00007581">
        <w:t xml:space="preserve"> </w:t>
      </w:r>
      <w:proofErr w:type="spellStart"/>
      <w:r w:rsidRPr="00007581">
        <w:t>окмоту</w:t>
      </w:r>
      <w:proofErr w:type="spellEnd"/>
      <w:r w:rsidRPr="00007581">
        <w:t>.</w:t>
      </w:r>
    </w:p>
    <w:p w:rsidR="00270944" w:rsidRPr="00007581" w:rsidRDefault="00270944" w:rsidP="00007581">
      <w:pPr>
        <w:pStyle w:val="a5"/>
        <w:shd w:val="clear" w:color="auto" w:fill="FFFFFF"/>
        <w:spacing w:after="200" w:afterAutospacing="0"/>
        <w:ind w:firstLine="567"/>
        <w:jc w:val="both"/>
      </w:pPr>
      <w:proofErr w:type="spellStart"/>
      <w:r w:rsidRPr="00007581">
        <w:t>Тонской</w:t>
      </w:r>
      <w:proofErr w:type="spellEnd"/>
      <w:r w:rsidRPr="00007581">
        <w:t xml:space="preserve"> территориальной избирательной комиссии поручено организовать проведение выборов в соответствии с законодательством Кыргызской Республики.</w:t>
      </w:r>
    </w:p>
    <w:p w:rsidR="00270944" w:rsidRPr="007A569F" w:rsidRDefault="00270944" w:rsidP="00007581">
      <w:pPr>
        <w:spacing w:after="18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lastRenderedPageBreak/>
        <w:t>Утверждены протоколы об итогах голосования и результатах выборов глав Кок-</w:t>
      </w:r>
      <w:proofErr w:type="spell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Жарского</w:t>
      </w:r>
      <w:proofErr w:type="spellEnd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 и </w:t>
      </w:r>
      <w:proofErr w:type="spell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Камышановского</w:t>
      </w:r>
      <w:proofErr w:type="spellEnd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 </w:t>
      </w:r>
      <w:proofErr w:type="spell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айыл</w:t>
      </w:r>
      <w:proofErr w:type="spellEnd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 </w:t>
      </w:r>
      <w:proofErr w:type="spell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окмоту</w:t>
      </w:r>
      <w:proofErr w:type="spellEnd"/>
    </w:p>
    <w:p w:rsidR="00007581" w:rsidRDefault="00270944" w:rsidP="00007581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ЦИК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утверждены протоколы об итогах голосования и результатах выборов глав Кок-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окмоту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Талинского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Нарынской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и 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Камышановского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окмоту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Сокулукского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Чуйской области, состоявшихся 29 декабря 2017 года.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Таким образом:</w:t>
      </w:r>
    </w:p>
    <w:p w:rsidR="00007581" w:rsidRDefault="00270944" w:rsidP="00007581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Выборы главы Кок-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окмоту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Талинского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Нарынской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признаны состоявшимися, главой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избран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Иманалиев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Иличбек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Абашакирович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69F" w:rsidRPr="00007581" w:rsidRDefault="00270944" w:rsidP="00007581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 Выборы главы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Камышановского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окмоту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Сокулукского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Чуйской области признаны состоявшимися, главой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избран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Доранов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Осмонали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Ажолович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0944" w:rsidRPr="007A569F" w:rsidRDefault="00270944" w:rsidP="000075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14BD">
        <w:rPr>
          <w:color w:val="444444"/>
          <w:sz w:val="23"/>
          <w:szCs w:val="23"/>
        </w:rPr>
        <w:br/>
      </w:r>
      <w:r w:rsidRPr="007A569F">
        <w:rPr>
          <w:rFonts w:ascii="Times New Roman" w:hAnsi="Times New Roman" w:cs="Times New Roman"/>
          <w:b/>
          <w:color w:val="181818"/>
          <w:sz w:val="24"/>
          <w:szCs w:val="24"/>
        </w:rPr>
        <w:t xml:space="preserve">ЦИК </w:t>
      </w:r>
      <w:proofErr w:type="gramStart"/>
      <w:r w:rsidRPr="007A569F">
        <w:rPr>
          <w:rFonts w:ascii="Times New Roman" w:hAnsi="Times New Roman" w:cs="Times New Roman"/>
          <w:b/>
          <w:color w:val="181818"/>
          <w:sz w:val="24"/>
          <w:szCs w:val="24"/>
        </w:rPr>
        <w:t>КР</w:t>
      </w:r>
      <w:proofErr w:type="gramEnd"/>
      <w:r w:rsidRPr="007A569F">
        <w:rPr>
          <w:rFonts w:ascii="Times New Roman" w:hAnsi="Times New Roman" w:cs="Times New Roman"/>
          <w:b/>
          <w:color w:val="181818"/>
          <w:sz w:val="24"/>
          <w:szCs w:val="24"/>
        </w:rPr>
        <w:t xml:space="preserve"> утвердил форму и степень защиты избирательного бюллетеня на выборах депутатов местных </w:t>
      </w:r>
      <w:proofErr w:type="spellStart"/>
      <w:r w:rsidRPr="007A569F">
        <w:rPr>
          <w:rFonts w:ascii="Times New Roman" w:hAnsi="Times New Roman" w:cs="Times New Roman"/>
          <w:b/>
          <w:color w:val="181818"/>
          <w:sz w:val="24"/>
          <w:szCs w:val="24"/>
        </w:rPr>
        <w:t>кенешей</w:t>
      </w:r>
      <w:proofErr w:type="spellEnd"/>
      <w:r w:rsidRPr="007A569F">
        <w:rPr>
          <w:rFonts w:ascii="Times New Roman" w:hAnsi="Times New Roman" w:cs="Times New Roman"/>
          <w:b/>
          <w:color w:val="181818"/>
          <w:sz w:val="24"/>
          <w:szCs w:val="24"/>
        </w:rPr>
        <w:t xml:space="preserve"> Кыргызской Республики</w:t>
      </w:r>
    </w:p>
    <w:p w:rsidR="00445763" w:rsidRDefault="00270944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заседании ЦИК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утверждены:</w:t>
      </w:r>
    </w:p>
    <w:p w:rsidR="00445763" w:rsidRDefault="00270944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-форма и степень защиты избирательного бюллетеня на выборах депутатов местных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Кыргызской Республики, назначенных на 28 января 2018 года.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Изготовление избирательных бюллетеней осуществить, согласно утвержденных территориальными избирательными комиссиями текстов бюллетеней с применением формы и степени защиты в ОАО "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Учкун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1E5403" w:rsidRPr="00007581" w:rsidRDefault="00270944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Управлению организации избирательного процесса и управлению информационно-коммуникационных технологий поручено осуществлять предварительное тестирование в процессе изготовления избирательных бюллетеней с целью обеспечения требований к форме и степени защиты избирательных бюллетеней.</w:t>
      </w:r>
    </w:p>
    <w:p w:rsidR="00445763" w:rsidRDefault="00445763" w:rsidP="00DE2E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</w:p>
    <w:p w:rsidR="00DD1A7E" w:rsidRPr="001E5403" w:rsidRDefault="00DD1A7E" w:rsidP="00DE2E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  <w:r w:rsidRPr="001E5403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Очередные выборы депутатов некоторых местных </w:t>
      </w:r>
      <w:proofErr w:type="spellStart"/>
      <w:r w:rsidRPr="001E5403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кенешей</w:t>
      </w:r>
      <w:proofErr w:type="spellEnd"/>
    </w:p>
    <w:p w:rsidR="00DD1A7E" w:rsidRDefault="00DD1A7E" w:rsidP="00DE2E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  <w:r w:rsidRPr="001E5403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Продолжается уточнение списков избирателей на выборах депутатов местных </w:t>
      </w:r>
      <w:proofErr w:type="spellStart"/>
      <w:r w:rsidRPr="001E5403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кенешей</w:t>
      </w:r>
      <w:proofErr w:type="spellEnd"/>
      <w:r w:rsidRPr="001E5403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, назначенных на 28 января 2018 года</w:t>
      </w:r>
    </w:p>
    <w:p w:rsidR="00DE2E69" w:rsidRPr="001E5403" w:rsidRDefault="00DE2E69" w:rsidP="00DE2E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</w:p>
    <w:p w:rsidR="00DD1A7E" w:rsidRPr="00007581" w:rsidRDefault="00DD1A7E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Продолжается уточнение списков избирателей на выборах депутатов местных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назначенных на 28 января 2018 года.</w:t>
      </w:r>
    </w:p>
    <w:p w:rsidR="00DD1A7E" w:rsidRPr="00007581" w:rsidRDefault="00DD1A7E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могут уточнить данные о себе в списках избирателей:</w:t>
      </w:r>
    </w:p>
    <w:p w:rsidR="00DD1A7E" w:rsidRPr="00007581" w:rsidRDefault="00DD1A7E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13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–жители 2-х местных сообществ, где пройдут очередные выборы - в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Каджи-Сайском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айылном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Иссык-Кульской области и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Джаны-Алышском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айылном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Кеминского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Чуйской области;</w:t>
      </w:r>
    </w:p>
    <w:p w:rsidR="00DD1A7E" w:rsidRPr="00007581" w:rsidRDefault="00DD1A7E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-до </w:t>
      </w:r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 января 2018 года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–жители 9-ти местных сообществ, где пройдут досрочные выборы–в 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Джалал-Абадской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области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Таш-Кумырский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Кара-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Жыгачский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айылный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Аксыйского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в </w:t>
      </w:r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Чуйской области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-Кара-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Балтинской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Жайылского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Александровский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айылный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Московского района, Кара-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Булакский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Кок-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Ойрокский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айылные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кенеши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Кеминского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 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Ошской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области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суповский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айылный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Араванского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и Ак-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айылный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Кара-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Суйского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в 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Нарынской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области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Тоголок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Молдоский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айылный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Талинского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DD1A7E" w:rsidRPr="00007581" w:rsidRDefault="00DD1A7E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Справочно</w:t>
      </w: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избирать депутатов местных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граждане Кыргызской Республики, достигшие 18 лет, являющиеся членами местного сообщества соответствующей административно-территориальной единицы, в которой проводятся выборы и включенные в списки избирателей.</w:t>
      </w:r>
    </w:p>
    <w:p w:rsidR="00DD1A7E" w:rsidRPr="00007581" w:rsidRDefault="00DD1A7E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список избирателей включаются все граждане Кыргызской Республики, обладающие на день голосования активным избирательным правом, являющиеся членами местного сообщества и прошедшие биометрическую регистрацию в порядке, установленном Законом Кыргызской Республики "О биометрической регистрации граждан Кыргызской Республики".</w:t>
      </w:r>
    </w:p>
    <w:p w:rsidR="00DD1A7E" w:rsidRDefault="00DD1A7E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не прошедшие биометрическую регистрацию, могут пройти эту процедуру, в органах Государственной регистрационной службы по месту жительства, согласно адресам пунктов сбора биометрической регистрации. Напоминаем, что идентификация избирателей по биометрическим данным позволяет исключить голосование за другого избирателя и фальсификацию итогов выборов.</w:t>
      </w:r>
    </w:p>
    <w:p w:rsidR="00DE2E69" w:rsidRPr="00007581" w:rsidRDefault="00DE2E69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4D85" w:rsidRPr="007A569F" w:rsidRDefault="006D4D85" w:rsidP="00DE2E69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</w:pPr>
      <w:proofErr w:type="gram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Завершилась регистрация кандидатов в депутаты городских </w:t>
      </w:r>
      <w:proofErr w:type="spell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кенешей</w:t>
      </w:r>
      <w:proofErr w:type="spellEnd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: в Кара-Балте зарегистрированы 424 кандидата, в </w:t>
      </w:r>
      <w:proofErr w:type="spell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Таш-Комуре</w:t>
      </w:r>
      <w:proofErr w:type="spellEnd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 xml:space="preserve"> 373 кандидата в депутаты местных </w:t>
      </w:r>
      <w:proofErr w:type="spellStart"/>
      <w:r w:rsidRPr="007A569F">
        <w:rPr>
          <w:rFonts w:ascii="Times New Roman" w:eastAsia="Times New Roman" w:hAnsi="Times New Roman" w:cs="Times New Roman"/>
          <w:b/>
          <w:color w:val="181818"/>
          <w:kern w:val="36"/>
          <w:sz w:val="24"/>
          <w:szCs w:val="24"/>
          <w:lang w:eastAsia="ru-RU"/>
        </w:rPr>
        <w:t>кенешей</w:t>
      </w:r>
      <w:proofErr w:type="spellEnd"/>
      <w:proofErr w:type="gramEnd"/>
    </w:p>
    <w:p w:rsidR="006D4D85" w:rsidRPr="00007581" w:rsidRDefault="006D4D85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Календарному плану основных организационно-практических мероприятий по подготовке и проведению досрочных выборов депутатов некоторых местных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, 4 января 2018 года завершилась регистрация списка кандидатов в депутаты Кара-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Балтинский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Таш-Комурский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4D85" w:rsidRPr="00007581" w:rsidRDefault="006D4D85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Таким образом, в Кара-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Балтинский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городской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Чуйской области (31 мандат) на досрочные выборы депутатов местных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назначенных на 28 января 2018 года, Кара-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Балтинская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территориальная комиссия зарегистрировала списки кандидатов 8 политических партий: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Элдик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-Народная»  – 55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Эламан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55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-«СДПК» -55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Жакшылык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Добро» – 47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Мекеним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Кыргызстан» -56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Онугуу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-Прогресс» -54 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-«Республика»  – 48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-«Содружество Народов </w:t>
      </w:r>
      <w:proofErr w:type="gram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proofErr w:type="gram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  – 54 кандидатов.</w:t>
      </w:r>
    </w:p>
    <w:p w:rsidR="006D4D85" w:rsidRPr="00007581" w:rsidRDefault="006D4D85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Всего зарегистрировано 424 кандидата в депутаты местных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города Кара-Балта.</w:t>
      </w:r>
    </w:p>
    <w:p w:rsidR="006D4D85" w:rsidRPr="00007581" w:rsidRDefault="006D4D85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Таш-Кумырский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городской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кенеш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Жалал-Абадской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области (31 мандат),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Таш-Комурская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территориальная комиссия зарегистрировала списки кандидатов 7 политических партий: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Мекеним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Кыргызстан» – 51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-«СДПК» -  60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Ата-Журт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 - 50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Онугуу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-Прогресс» – 54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Улуу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  - 53 кандидатов;</w:t>
      </w:r>
      <w:bookmarkStart w:id="0" w:name="_GoBack"/>
      <w:bookmarkEnd w:id="0"/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Бутун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Кыргызстан» -53 кандидатов;</w:t>
      </w:r>
    </w:p>
    <w:p w:rsidR="006D4D85" w:rsidRPr="00007581" w:rsidRDefault="006D4D85" w:rsidP="00DE2E6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Таш-Комур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жаштары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»  – 52 кандидатов.</w:t>
      </w:r>
    </w:p>
    <w:p w:rsidR="006D4D85" w:rsidRPr="00007581" w:rsidRDefault="006D4D85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Всего зарегистрировано 373 кандидата в депутаты местных </w:t>
      </w:r>
      <w:proofErr w:type="spellStart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города Таш-Кумыр. </w:t>
      </w:r>
    </w:p>
    <w:p w:rsidR="006D4D85" w:rsidRPr="00007581" w:rsidRDefault="006D4D85" w:rsidP="00007581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5 января 2018 года начинается предвыборная агитация кандидатов в депутаты городских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кенешей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городов Кара-Балта и </w:t>
      </w:r>
      <w:proofErr w:type="spellStart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Таш-Комур</w:t>
      </w:r>
      <w:proofErr w:type="spellEnd"/>
      <w:r w:rsidRPr="000075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6D4D85" w:rsidRPr="0000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0260"/>
    <w:multiLevelType w:val="multilevel"/>
    <w:tmpl w:val="BB567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13B29"/>
    <w:multiLevelType w:val="multilevel"/>
    <w:tmpl w:val="B56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707A38"/>
    <w:multiLevelType w:val="multilevel"/>
    <w:tmpl w:val="2012B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A2034C"/>
    <w:multiLevelType w:val="multilevel"/>
    <w:tmpl w:val="724E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D17D19"/>
    <w:multiLevelType w:val="multilevel"/>
    <w:tmpl w:val="0C882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21457F"/>
    <w:multiLevelType w:val="multilevel"/>
    <w:tmpl w:val="BDD40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DB4506"/>
    <w:multiLevelType w:val="multilevel"/>
    <w:tmpl w:val="84FAF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A21521"/>
    <w:multiLevelType w:val="multilevel"/>
    <w:tmpl w:val="94FC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F2636D"/>
    <w:multiLevelType w:val="multilevel"/>
    <w:tmpl w:val="49549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0F562B"/>
    <w:multiLevelType w:val="multilevel"/>
    <w:tmpl w:val="01707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B35081"/>
    <w:multiLevelType w:val="multilevel"/>
    <w:tmpl w:val="57F8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357D85"/>
    <w:multiLevelType w:val="multilevel"/>
    <w:tmpl w:val="76366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4653C"/>
    <w:multiLevelType w:val="multilevel"/>
    <w:tmpl w:val="E4C26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2"/>
  </w:num>
  <w:num w:numId="9">
    <w:abstractNumId w:val="3"/>
  </w:num>
  <w:num w:numId="10">
    <w:abstractNumId w:val="7"/>
  </w:num>
  <w:num w:numId="11">
    <w:abstractNumId w:val="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A8A"/>
    <w:rsid w:val="00007581"/>
    <w:rsid w:val="00037A10"/>
    <w:rsid w:val="000D11A5"/>
    <w:rsid w:val="00102D4F"/>
    <w:rsid w:val="00105201"/>
    <w:rsid w:val="00116517"/>
    <w:rsid w:val="001257D9"/>
    <w:rsid w:val="00130398"/>
    <w:rsid w:val="001414BD"/>
    <w:rsid w:val="00163173"/>
    <w:rsid w:val="00165942"/>
    <w:rsid w:val="00174C11"/>
    <w:rsid w:val="00185875"/>
    <w:rsid w:val="0019025B"/>
    <w:rsid w:val="001A45C6"/>
    <w:rsid w:val="001C1B39"/>
    <w:rsid w:val="001E5403"/>
    <w:rsid w:val="001F5D8D"/>
    <w:rsid w:val="002112FB"/>
    <w:rsid w:val="00254375"/>
    <w:rsid w:val="002577CA"/>
    <w:rsid w:val="0026501F"/>
    <w:rsid w:val="00270944"/>
    <w:rsid w:val="00276208"/>
    <w:rsid w:val="002A0F19"/>
    <w:rsid w:val="002B0A39"/>
    <w:rsid w:val="002B745F"/>
    <w:rsid w:val="002C754E"/>
    <w:rsid w:val="002F7B5A"/>
    <w:rsid w:val="00323A8A"/>
    <w:rsid w:val="00327BAC"/>
    <w:rsid w:val="00365292"/>
    <w:rsid w:val="00367DA6"/>
    <w:rsid w:val="003D6EBA"/>
    <w:rsid w:val="003E591B"/>
    <w:rsid w:val="00445763"/>
    <w:rsid w:val="004928CE"/>
    <w:rsid w:val="00496D31"/>
    <w:rsid w:val="004A6F3C"/>
    <w:rsid w:val="004F14F2"/>
    <w:rsid w:val="00575EDE"/>
    <w:rsid w:val="005C54D8"/>
    <w:rsid w:val="005F7E7F"/>
    <w:rsid w:val="0060101B"/>
    <w:rsid w:val="00653E94"/>
    <w:rsid w:val="0067702B"/>
    <w:rsid w:val="006C3D2F"/>
    <w:rsid w:val="006D4D85"/>
    <w:rsid w:val="00713B5F"/>
    <w:rsid w:val="00765993"/>
    <w:rsid w:val="00766F9A"/>
    <w:rsid w:val="00775B9B"/>
    <w:rsid w:val="007A2F13"/>
    <w:rsid w:val="007A569F"/>
    <w:rsid w:val="007E3873"/>
    <w:rsid w:val="007F66F5"/>
    <w:rsid w:val="008027B5"/>
    <w:rsid w:val="00812ECE"/>
    <w:rsid w:val="00834BF8"/>
    <w:rsid w:val="00845DAE"/>
    <w:rsid w:val="008628E1"/>
    <w:rsid w:val="00876219"/>
    <w:rsid w:val="008A71D9"/>
    <w:rsid w:val="008B673C"/>
    <w:rsid w:val="00912D56"/>
    <w:rsid w:val="00915675"/>
    <w:rsid w:val="00961B46"/>
    <w:rsid w:val="00965D2C"/>
    <w:rsid w:val="00974A92"/>
    <w:rsid w:val="00992B48"/>
    <w:rsid w:val="009969EF"/>
    <w:rsid w:val="00A46022"/>
    <w:rsid w:val="00A55AB1"/>
    <w:rsid w:val="00A92DDC"/>
    <w:rsid w:val="00AB4262"/>
    <w:rsid w:val="00AE2951"/>
    <w:rsid w:val="00B57AFC"/>
    <w:rsid w:val="00B80189"/>
    <w:rsid w:val="00BB2CC8"/>
    <w:rsid w:val="00CD78DF"/>
    <w:rsid w:val="00D37572"/>
    <w:rsid w:val="00DB0CFC"/>
    <w:rsid w:val="00DD1A7E"/>
    <w:rsid w:val="00DE2E69"/>
    <w:rsid w:val="00E03FB3"/>
    <w:rsid w:val="00EA0F03"/>
    <w:rsid w:val="00EC09F1"/>
    <w:rsid w:val="00ED6596"/>
    <w:rsid w:val="00F02A73"/>
    <w:rsid w:val="00F07010"/>
    <w:rsid w:val="00F461A9"/>
    <w:rsid w:val="00F53332"/>
    <w:rsid w:val="00F84931"/>
    <w:rsid w:val="00F91D89"/>
    <w:rsid w:val="00FD36B9"/>
    <w:rsid w:val="00FE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A8A"/>
  </w:style>
  <w:style w:type="paragraph" w:styleId="1">
    <w:name w:val="heading 1"/>
    <w:basedOn w:val="a"/>
    <w:link w:val="10"/>
    <w:uiPriority w:val="9"/>
    <w:qFormat/>
    <w:rsid w:val="00DD1A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9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37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D1A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DD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D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D1A7E"/>
    <w:rPr>
      <w:b/>
      <w:bCs/>
    </w:rPr>
  </w:style>
  <w:style w:type="character" w:styleId="a7">
    <w:name w:val="Hyperlink"/>
    <w:basedOn w:val="a0"/>
    <w:uiPriority w:val="99"/>
    <w:semiHidden/>
    <w:unhideWhenUsed/>
    <w:rsid w:val="00DD1A7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D1A7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6594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A8A"/>
  </w:style>
  <w:style w:type="paragraph" w:styleId="1">
    <w:name w:val="heading 1"/>
    <w:basedOn w:val="a"/>
    <w:link w:val="10"/>
    <w:uiPriority w:val="9"/>
    <w:qFormat/>
    <w:rsid w:val="00DD1A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9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37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D1A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DD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D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D1A7E"/>
    <w:rPr>
      <w:b/>
      <w:bCs/>
    </w:rPr>
  </w:style>
  <w:style w:type="character" w:styleId="a7">
    <w:name w:val="Hyperlink"/>
    <w:basedOn w:val="a0"/>
    <w:uiPriority w:val="99"/>
    <w:semiHidden/>
    <w:unhideWhenUsed/>
    <w:rsid w:val="00DD1A7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D1A7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6594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6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82444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1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708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47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7755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8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4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0371">
          <w:marLeft w:val="0"/>
          <w:marRight w:val="135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51486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6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2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48392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1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61101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9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132600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711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65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630837">
                  <w:marLeft w:val="975"/>
                  <w:marRight w:val="0"/>
                  <w:marTop w:val="450"/>
                  <w:marBottom w:val="375"/>
                  <w:divBdr>
                    <w:top w:val="none" w:sz="0" w:space="0" w:color="auto"/>
                    <w:left w:val="single" w:sz="36" w:space="10" w:color="3B86D4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3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9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72796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6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0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614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8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66933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6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1268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5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5147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122440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65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74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7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2231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62955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21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55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83984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5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57127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62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27691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2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07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62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867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5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1826">
          <w:marLeft w:val="7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75992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55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369631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4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56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5532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9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89647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8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46584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9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5328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179774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1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6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97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1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9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557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9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9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90903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99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127494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9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083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8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748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96561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9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shailoo.gov.k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hailoo.srs.k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srs.kg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5706</Words>
  <Characters>32528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Chingiz</dc:creator>
  <cp:lastModifiedBy>Admin</cp:lastModifiedBy>
  <cp:revision>3</cp:revision>
  <dcterms:created xsi:type="dcterms:W3CDTF">2018-02-05T11:48:00Z</dcterms:created>
  <dcterms:modified xsi:type="dcterms:W3CDTF">2018-02-07T07:00:00Z</dcterms:modified>
</cp:coreProperties>
</file>